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68B8" w:rsidR="00AF12E9" w:rsidP="00AF12E9" w:rsidRDefault="00AF12E9" w14:paraId="5D75B7D0" w14:textId="77777777">
      <w:pPr>
        <w:contextualSpacing/>
        <w:jc w:val="center"/>
        <w:rPr>
          <w:rFonts w:ascii="Arial" w:hAnsi="Arial" w:cs="Arial"/>
          <w:b/>
          <w:bCs/>
          <w:spacing w:val="-10"/>
          <w:kern w:val="28"/>
          <w:sz w:val="28"/>
          <w:szCs w:val="28"/>
        </w:rPr>
      </w:pPr>
      <w:r w:rsidRPr="003568B8">
        <w:rPr>
          <w:rFonts w:ascii="Arial" w:hAnsi="Arial" w:cs="Arial"/>
          <w:b/>
          <w:bCs/>
          <w:spacing w:val="-10"/>
          <w:kern w:val="28"/>
          <w:sz w:val="28"/>
          <w:szCs w:val="28"/>
        </w:rPr>
        <w:t>DL-Work Instructions – IG and Sponsorship Review</w:t>
      </w:r>
    </w:p>
    <w:p w:rsidRPr="00950B6B" w:rsidR="00F74320" w:rsidP="00F74320" w:rsidRDefault="00F74320" w14:paraId="5D75B7D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3"/>
        <w:gridCol w:w="4863"/>
      </w:tblGrid>
      <w:tr w:rsidRPr="00950B6B" w:rsidR="00AF12E9" w:rsidTr="6FC222BA" w14:paraId="5D75B7D4" w14:textId="77777777">
        <w:tc>
          <w:tcPr>
            <w:tcW w:w="3510" w:type="dxa"/>
            <w:shd w:val="clear" w:color="auto" w:fill="auto"/>
            <w:tcMar/>
            <w:vAlign w:val="center"/>
          </w:tcPr>
          <w:p w:rsidRPr="00950B6B" w:rsidR="00AF12E9" w:rsidP="00AF12E9" w:rsidRDefault="00AF12E9" w14:paraId="5D75B7D2" w14:textId="77777777">
            <w:pPr>
              <w:rPr>
                <w:rFonts w:ascii="Arial" w:hAnsi="Arial" w:cs="Arial"/>
                <w:b/>
                <w:sz w:val="22"/>
                <w:szCs w:val="22"/>
              </w:rPr>
            </w:pPr>
            <w:r w:rsidRPr="00950B6B">
              <w:rPr>
                <w:rFonts w:ascii="Arial" w:hAnsi="Arial" w:cs="Arial"/>
                <w:b/>
                <w:sz w:val="22"/>
                <w:szCs w:val="22"/>
              </w:rPr>
              <w:t>DOCUMENT NO.:</w:t>
            </w:r>
          </w:p>
        </w:tc>
        <w:tc>
          <w:tcPr>
            <w:tcW w:w="5012" w:type="dxa"/>
            <w:shd w:val="clear" w:color="auto" w:fill="auto"/>
            <w:tcMar/>
          </w:tcPr>
          <w:p w:rsidRPr="003568B8" w:rsidR="00AF12E9" w:rsidP="6FC222BA" w:rsidRDefault="003568B8" w14:paraId="5D75B7D3" w14:textId="5B71B785">
            <w:pPr>
              <w:rPr>
                <w:rFonts w:ascii="Arial" w:hAnsi="Arial" w:cs="Arial"/>
                <w:b w:val="1"/>
                <w:bCs w:val="1"/>
                <w:sz w:val="22"/>
                <w:szCs w:val="22"/>
              </w:rPr>
            </w:pPr>
            <w:r w:rsidRPr="6FC222BA" w:rsidR="003568B8">
              <w:rPr>
                <w:rFonts w:ascii="Arial" w:hAnsi="Arial" w:cs="Arial"/>
                <w:b w:val="1"/>
                <w:bCs w:val="1"/>
                <w:sz w:val="22"/>
                <w:szCs w:val="22"/>
              </w:rPr>
              <w:t>GS</w:t>
            </w:r>
            <w:r w:rsidRPr="6FC222BA" w:rsidR="18C38798">
              <w:rPr>
                <w:rFonts w:ascii="Arial" w:hAnsi="Arial" w:cs="Arial"/>
                <w:b w:val="1"/>
                <w:bCs w:val="1"/>
                <w:sz w:val="22"/>
                <w:szCs w:val="22"/>
              </w:rPr>
              <w:t>0</w:t>
            </w:r>
            <w:r w:rsidRPr="6FC222BA" w:rsidR="003568B8">
              <w:rPr>
                <w:rFonts w:ascii="Arial" w:hAnsi="Arial" w:cs="Arial"/>
                <w:b w:val="1"/>
                <w:bCs w:val="1"/>
                <w:sz w:val="22"/>
                <w:szCs w:val="22"/>
              </w:rPr>
              <w:t>14-WI01 v1.0</w:t>
            </w:r>
          </w:p>
        </w:tc>
      </w:tr>
      <w:tr w:rsidRPr="00950B6B" w:rsidR="00AF12E9" w:rsidTr="6FC222BA" w14:paraId="5D75B7D7" w14:textId="77777777">
        <w:tc>
          <w:tcPr>
            <w:tcW w:w="3510" w:type="dxa"/>
            <w:shd w:val="clear" w:color="auto" w:fill="auto"/>
            <w:tcMar/>
            <w:vAlign w:val="center"/>
          </w:tcPr>
          <w:p w:rsidRPr="00950B6B" w:rsidR="00AF12E9" w:rsidP="00AF12E9" w:rsidRDefault="00AF12E9" w14:paraId="5D75B7D5" w14:textId="77777777">
            <w:pPr>
              <w:rPr>
                <w:rFonts w:ascii="Arial" w:hAnsi="Arial" w:cs="Arial"/>
                <w:b/>
                <w:sz w:val="22"/>
                <w:szCs w:val="22"/>
              </w:rPr>
            </w:pPr>
            <w:r w:rsidRPr="00950B6B">
              <w:rPr>
                <w:rFonts w:ascii="Arial" w:hAnsi="Arial" w:cs="Arial"/>
                <w:b/>
                <w:sz w:val="22"/>
                <w:szCs w:val="22"/>
              </w:rPr>
              <w:t>AUTHOR:</w:t>
            </w:r>
          </w:p>
        </w:tc>
        <w:tc>
          <w:tcPr>
            <w:tcW w:w="5012" w:type="dxa"/>
            <w:shd w:val="clear" w:color="auto" w:fill="auto"/>
            <w:tcMar/>
          </w:tcPr>
          <w:p w:rsidRPr="003568B8" w:rsidR="00AF12E9" w:rsidP="003568B8" w:rsidRDefault="00AF12E9" w14:paraId="5D75B7D6" w14:textId="30DA8B54">
            <w:pPr>
              <w:rPr>
                <w:rFonts w:ascii="Arial" w:hAnsi="Arial" w:cs="Arial"/>
                <w:b/>
                <w:sz w:val="22"/>
                <w:szCs w:val="22"/>
              </w:rPr>
            </w:pPr>
            <w:r w:rsidRPr="003568B8">
              <w:rPr>
                <w:rFonts w:ascii="Arial" w:hAnsi="Arial" w:cs="Arial"/>
                <w:b/>
                <w:sz w:val="22"/>
                <w:szCs w:val="22"/>
              </w:rPr>
              <w:t>Amy Tilbrook</w:t>
            </w:r>
          </w:p>
        </w:tc>
      </w:tr>
      <w:tr w:rsidRPr="00950B6B" w:rsidR="001A30B9" w:rsidTr="6FC222BA" w14:paraId="5D75B7DA" w14:textId="77777777">
        <w:tc>
          <w:tcPr>
            <w:tcW w:w="3510" w:type="dxa"/>
            <w:shd w:val="clear" w:color="auto" w:fill="auto"/>
            <w:tcMar/>
            <w:vAlign w:val="center"/>
          </w:tcPr>
          <w:p w:rsidRPr="00950B6B" w:rsidR="001A30B9" w:rsidP="00B86ECF" w:rsidRDefault="001A30B9" w14:paraId="5D75B7D8" w14:textId="77777777">
            <w:pPr>
              <w:rPr>
                <w:rFonts w:ascii="Arial" w:hAnsi="Arial" w:cs="Arial"/>
                <w:b/>
                <w:sz w:val="22"/>
                <w:szCs w:val="22"/>
              </w:rPr>
            </w:pPr>
            <w:r w:rsidRPr="00950B6B">
              <w:rPr>
                <w:rFonts w:ascii="Arial" w:hAnsi="Arial" w:cs="Arial"/>
                <w:b/>
                <w:sz w:val="22"/>
                <w:szCs w:val="22"/>
              </w:rPr>
              <w:t>ISSUE DATE:</w:t>
            </w:r>
          </w:p>
        </w:tc>
        <w:tc>
          <w:tcPr>
            <w:tcW w:w="5012" w:type="dxa"/>
            <w:shd w:val="clear" w:color="auto" w:fill="auto"/>
            <w:tcMar/>
            <w:vAlign w:val="center"/>
          </w:tcPr>
          <w:p w:rsidRPr="00950B6B" w:rsidR="001A30B9" w:rsidP="00B86ECF" w:rsidRDefault="007204C8" w14:paraId="5D75B7D9" w14:textId="3206584F">
            <w:pPr>
              <w:rPr>
                <w:rFonts w:ascii="Arial" w:hAnsi="Arial" w:cs="Arial"/>
                <w:b/>
                <w:sz w:val="22"/>
                <w:szCs w:val="22"/>
              </w:rPr>
            </w:pPr>
            <w:r>
              <w:rPr>
                <w:rFonts w:ascii="Arial" w:hAnsi="Arial" w:cs="Arial"/>
                <w:b/>
                <w:sz w:val="22"/>
                <w:szCs w:val="22"/>
              </w:rPr>
              <w:t>15 APR 2024</w:t>
            </w:r>
          </w:p>
        </w:tc>
      </w:tr>
      <w:tr w:rsidRPr="00950B6B" w:rsidR="001A30B9" w:rsidTr="6FC222BA" w14:paraId="5D75B7DD" w14:textId="77777777">
        <w:tc>
          <w:tcPr>
            <w:tcW w:w="3510" w:type="dxa"/>
            <w:shd w:val="clear" w:color="auto" w:fill="auto"/>
            <w:tcMar/>
            <w:vAlign w:val="center"/>
          </w:tcPr>
          <w:p w:rsidRPr="00950B6B" w:rsidR="001A30B9" w:rsidP="00B86ECF" w:rsidRDefault="001A30B9" w14:paraId="5D75B7DB" w14:textId="77777777">
            <w:pPr>
              <w:rPr>
                <w:rFonts w:ascii="Arial" w:hAnsi="Arial" w:cs="Arial"/>
                <w:b/>
                <w:sz w:val="22"/>
                <w:szCs w:val="22"/>
              </w:rPr>
            </w:pPr>
            <w:r w:rsidRPr="00950B6B">
              <w:rPr>
                <w:rFonts w:ascii="Arial" w:hAnsi="Arial" w:cs="Arial"/>
                <w:b/>
                <w:sz w:val="22"/>
                <w:szCs w:val="22"/>
              </w:rPr>
              <w:t>EFFECTIVE DATE:</w:t>
            </w:r>
          </w:p>
        </w:tc>
        <w:tc>
          <w:tcPr>
            <w:tcW w:w="5012" w:type="dxa"/>
            <w:shd w:val="clear" w:color="auto" w:fill="auto"/>
            <w:tcMar/>
            <w:vAlign w:val="center"/>
          </w:tcPr>
          <w:p w:rsidRPr="00950B6B" w:rsidR="001A30B9" w:rsidP="00B86ECF" w:rsidRDefault="007204C8" w14:paraId="5D75B7DC" w14:textId="14F83D22">
            <w:pPr>
              <w:rPr>
                <w:rFonts w:ascii="Arial" w:hAnsi="Arial" w:cs="Arial"/>
                <w:b/>
                <w:sz w:val="22"/>
                <w:szCs w:val="22"/>
              </w:rPr>
            </w:pPr>
            <w:r>
              <w:rPr>
                <w:rFonts w:ascii="Arial" w:hAnsi="Arial" w:cs="Arial"/>
                <w:b/>
                <w:sz w:val="22"/>
                <w:szCs w:val="22"/>
              </w:rPr>
              <w:t>29 APR 2024</w:t>
            </w:r>
          </w:p>
        </w:tc>
      </w:tr>
    </w:tbl>
    <w:p w:rsidRPr="00950B6B" w:rsidR="00CA70AA" w:rsidP="0021762B" w:rsidRDefault="00CA70AA" w14:paraId="5D75B7DE" w14:textId="77777777">
      <w:pPr>
        <w:tabs>
          <w:tab w:val="left" w:pos="2880"/>
        </w:tabs>
        <w:ind w:right="26"/>
        <w:jc w:val="both"/>
        <w:rPr>
          <w:rFonts w:ascii="Arial" w:hAnsi="Arial" w:cs="Arial"/>
          <w:sz w:val="22"/>
          <w:szCs w:val="22"/>
        </w:rPr>
      </w:pPr>
    </w:p>
    <w:p w:rsidRPr="00950B6B" w:rsidR="001871C2" w:rsidP="005936F0" w:rsidRDefault="00E3564A" w14:paraId="5D75B7DF" w14:textId="77777777">
      <w:pPr>
        <w:pStyle w:val="Heading1"/>
        <w:rPr>
          <w:szCs w:val="22"/>
        </w:rPr>
      </w:pPr>
      <w:r>
        <w:rPr>
          <w:szCs w:val="22"/>
        </w:rPr>
        <w:t>FOR</w:t>
      </w:r>
      <w:r w:rsidR="00C65EE4">
        <w:rPr>
          <w:szCs w:val="22"/>
        </w:rPr>
        <w:t>E</w:t>
      </w:r>
      <w:r>
        <w:rPr>
          <w:szCs w:val="22"/>
        </w:rPr>
        <w:t>W</w:t>
      </w:r>
      <w:r w:rsidR="00C65EE4">
        <w:rPr>
          <w:szCs w:val="22"/>
        </w:rPr>
        <w:t>O</w:t>
      </w:r>
      <w:r>
        <w:rPr>
          <w:szCs w:val="22"/>
        </w:rPr>
        <w:t>RD</w:t>
      </w:r>
    </w:p>
    <w:p w:rsidRPr="00950B6B" w:rsidR="00407CA4" w:rsidP="00407CA4" w:rsidRDefault="00407CA4" w14:paraId="5D75B7E0" w14:textId="77777777">
      <w:pPr>
        <w:rPr>
          <w:rFonts w:ascii="Arial" w:hAnsi="Arial" w:cs="Arial"/>
          <w:sz w:val="22"/>
          <w:szCs w:val="22"/>
        </w:rPr>
      </w:pPr>
    </w:p>
    <w:p w:rsidR="00351148" w:rsidP="00351148" w:rsidRDefault="00351148" w14:paraId="5D75B7E1" w14:textId="77777777">
      <w:pPr>
        <w:pStyle w:val="Heading2"/>
        <w:rPr>
          <w:szCs w:val="22"/>
        </w:rPr>
      </w:pPr>
      <w:r w:rsidRPr="00950B6B">
        <w:rPr>
          <w:szCs w:val="22"/>
        </w:rPr>
        <w:t>The Academic &amp; Clinical Central Office for Research &amp; Development (ACCORD) is a joint office comprising clinical research management staff from NHS Lothian (NHSL) and the University of Edinburgh (UoE).</w:t>
      </w:r>
    </w:p>
    <w:p w:rsidRPr="00843673" w:rsidR="00843673" w:rsidP="00843673" w:rsidRDefault="00843673" w14:paraId="5D75B7E2" w14:textId="77777777">
      <w:pPr>
        <w:pStyle w:val="ListNumber"/>
        <w:numPr>
          <w:ilvl w:val="0"/>
          <w:numId w:val="0"/>
        </w:numPr>
        <w:ind w:left="360"/>
      </w:pPr>
    </w:p>
    <w:p w:rsidR="00AF12E9" w:rsidP="00AF12E9" w:rsidRDefault="00AF12E9" w14:paraId="5D75B7E3" w14:textId="77777777">
      <w:pPr>
        <w:pStyle w:val="Heading2"/>
      </w:pPr>
      <w:r>
        <w:t>DataLoch (“DL”) is a data service and hosts a repository of routine health and social care data for the Edinburgh and South East Scotland region. The DL repository and the services associated with it have been established to help address the current health and social care challenges and supports research, service management and innovation projects. DL is underpinned by the DL Governance Framework</w:t>
      </w:r>
    </w:p>
    <w:p w:rsidRPr="00843673" w:rsidR="00843673" w:rsidP="00843673" w:rsidRDefault="00843673" w14:paraId="5D75B7E4" w14:textId="77777777">
      <w:pPr>
        <w:pStyle w:val="ListNumber"/>
        <w:numPr>
          <w:ilvl w:val="0"/>
          <w:numId w:val="0"/>
        </w:numPr>
        <w:ind w:left="360"/>
      </w:pPr>
    </w:p>
    <w:p w:rsidR="00554EF0" w:rsidP="006C10B5" w:rsidRDefault="00843673" w14:paraId="5D75B7E5" w14:textId="09F4A75A">
      <w:pPr>
        <w:pStyle w:val="Heading2"/>
      </w:pPr>
      <w:r>
        <w:t xml:space="preserve">This work instruction focuses on the steps undertaken </w:t>
      </w:r>
      <w:r w:rsidR="006C10B5">
        <w:t xml:space="preserve">primarily </w:t>
      </w:r>
      <w:r>
        <w:t>by the IG Facilitator in initiating and completing delegated sponsorship review. These</w:t>
      </w:r>
      <w:r w:rsidR="00AF12E9">
        <w:t xml:space="preserve"> instructions are to be</w:t>
      </w:r>
      <w:r w:rsidR="00892504">
        <w:t xml:space="preserve"> read in conjunction with </w:t>
      </w:r>
      <w:r w:rsidR="00813E94">
        <w:t xml:space="preserve">SOP - </w:t>
      </w:r>
      <w:r w:rsidRPr="006C10B5" w:rsidR="00892504">
        <w:rPr>
          <w:b/>
        </w:rPr>
        <w:t xml:space="preserve">GS014 </w:t>
      </w:r>
      <w:r w:rsidRPr="006C10B5" w:rsidR="00AF12E9">
        <w:rPr>
          <w:b/>
        </w:rPr>
        <w:t>Sponsorship Approva</w:t>
      </w:r>
      <w:r w:rsidRPr="006C10B5" w:rsidR="00EC16A0">
        <w:rPr>
          <w:b/>
        </w:rPr>
        <w:t>l for DataLoch Research Studies</w:t>
      </w:r>
      <w:r w:rsidR="00740501">
        <w:t>. Steps within this work instruction also</w:t>
      </w:r>
      <w:r w:rsidR="00B03B56">
        <w:t xml:space="preserve"> covers </w:t>
      </w:r>
      <w:r>
        <w:t xml:space="preserve">projects that are </w:t>
      </w:r>
      <w:r w:rsidR="00740501">
        <w:t xml:space="preserve">deemed not to be </w:t>
      </w:r>
      <w:r>
        <w:t>Research</w:t>
      </w:r>
      <w:r w:rsidR="00B03B56">
        <w:t xml:space="preserve"> and not requiring </w:t>
      </w:r>
      <w:r w:rsidR="002C320A">
        <w:t xml:space="preserve">delegated or full </w:t>
      </w:r>
      <w:r w:rsidR="00B03B56">
        <w:t>Sponsorship review</w:t>
      </w:r>
      <w:r w:rsidR="00740501">
        <w:t>.</w:t>
      </w:r>
      <w:r w:rsidR="00813E94">
        <w:t xml:space="preserve"> </w:t>
      </w:r>
    </w:p>
    <w:p w:rsidR="00AF12E9" w:rsidP="00CD6271" w:rsidRDefault="00813E94" w14:paraId="5D75B7E6" w14:textId="77777777">
      <w:pPr>
        <w:pStyle w:val="Heading2"/>
        <w:numPr>
          <w:ilvl w:val="0"/>
          <w:numId w:val="0"/>
        </w:numPr>
        <w:ind w:left="720"/>
      </w:pPr>
      <w:r>
        <w:t>[</w:t>
      </w:r>
      <w:proofErr w:type="gramStart"/>
      <w:r>
        <w:t>please</w:t>
      </w:r>
      <w:proofErr w:type="gramEnd"/>
      <w:r>
        <w:t xml:space="preserve"> note</w:t>
      </w:r>
      <w:r w:rsidR="00554EF0">
        <w:t xml:space="preserve"> a</w:t>
      </w:r>
      <w:r>
        <w:t xml:space="preserve"> </w:t>
      </w:r>
      <w:r w:rsidR="00554EF0">
        <w:t>DL supported research study is referred to as a project</w:t>
      </w:r>
      <w:r w:rsidR="00CD6271">
        <w:t xml:space="preserve"> within DataLoch</w:t>
      </w:r>
      <w:r>
        <w:t>]</w:t>
      </w:r>
    </w:p>
    <w:p w:rsidRPr="00950B6B" w:rsidR="00351148" w:rsidP="00351148" w:rsidRDefault="00351148" w14:paraId="5D75B7E7" w14:textId="77777777">
      <w:pPr>
        <w:pStyle w:val="Heading2"/>
        <w:numPr>
          <w:ilvl w:val="0"/>
          <w:numId w:val="0"/>
        </w:numPr>
        <w:ind w:left="720"/>
        <w:rPr>
          <w:szCs w:val="22"/>
        </w:rPr>
      </w:pPr>
    </w:p>
    <w:p w:rsidRPr="00950B6B" w:rsidR="00B86ECF" w:rsidP="00526FEA" w:rsidRDefault="00B86ECF" w14:paraId="5D75B7E8" w14:textId="77777777">
      <w:pPr>
        <w:pStyle w:val="Heading2"/>
        <w:numPr>
          <w:ilvl w:val="0"/>
          <w:numId w:val="0"/>
        </w:numPr>
        <w:ind w:left="720"/>
        <w:rPr>
          <w:szCs w:val="22"/>
        </w:rPr>
      </w:pPr>
    </w:p>
    <w:p w:rsidRPr="00950B6B" w:rsidR="001871C2" w:rsidP="00526FEA" w:rsidRDefault="00B048A7" w14:paraId="5D75B7E9" w14:textId="77777777">
      <w:pPr>
        <w:pStyle w:val="Heading1"/>
        <w:rPr>
          <w:szCs w:val="22"/>
        </w:rPr>
      </w:pPr>
      <w:r>
        <w:rPr>
          <w:szCs w:val="22"/>
        </w:rPr>
        <w:t>INSTRUCTIONS</w:t>
      </w:r>
    </w:p>
    <w:p w:rsidRPr="00950B6B" w:rsidR="001871C2" w:rsidP="001871C2" w:rsidRDefault="001871C2" w14:paraId="5D75B7EA" w14:textId="77777777">
      <w:pPr>
        <w:tabs>
          <w:tab w:val="left" w:pos="720"/>
        </w:tabs>
        <w:jc w:val="both"/>
        <w:rPr>
          <w:rFonts w:ascii="Arial" w:hAnsi="Arial" w:cs="Arial"/>
          <w:sz w:val="22"/>
          <w:szCs w:val="22"/>
        </w:rPr>
      </w:pPr>
    </w:p>
    <w:p w:rsidR="00B048A7" w:rsidP="00B048A7" w:rsidRDefault="00B048A7" w14:paraId="5D75B7EB" w14:textId="77777777">
      <w:pPr>
        <w:pStyle w:val="ListParagraph"/>
        <w:keepNext/>
        <w:ind w:left="0"/>
        <w:jc w:val="both"/>
        <w:outlineLvl w:val="0"/>
        <w:rPr>
          <w:szCs w:val="22"/>
        </w:rPr>
      </w:pPr>
    </w:p>
    <w:p w:rsidRPr="00B5288C" w:rsidR="005554A5" w:rsidP="00B5288C" w:rsidRDefault="00AF12E9" w14:paraId="5D75B7EC" w14:textId="77777777">
      <w:pPr>
        <w:pStyle w:val="Heading2"/>
        <w:rPr>
          <w:b/>
          <w:bCs w:val="0"/>
          <w:sz w:val="20"/>
          <w:szCs w:val="20"/>
          <w:lang w:val="en-US"/>
        </w:rPr>
      </w:pPr>
      <w:r w:rsidRPr="00B5288C">
        <w:rPr>
          <w:b/>
          <w:bCs w:val="0"/>
          <w:lang w:val="en-US"/>
        </w:rPr>
        <w:t>IG/Ini</w:t>
      </w:r>
      <w:r w:rsidRPr="00B5288C" w:rsidR="005554A5">
        <w:rPr>
          <w:b/>
          <w:bCs w:val="0"/>
          <w:lang w:val="en-US"/>
        </w:rPr>
        <w:t xml:space="preserve">tial Sponsorship Review </w:t>
      </w:r>
      <w:r w:rsidRPr="00B5288C">
        <w:rPr>
          <w:b/>
          <w:bCs w:val="0"/>
          <w:lang w:val="en-US"/>
        </w:rPr>
        <w:t>– completed for all projects by IG Facilitator</w:t>
      </w:r>
      <w:r w:rsidRPr="00B5288C" w:rsidR="00EC16A0">
        <w:rPr>
          <w:b/>
          <w:bCs w:val="0"/>
          <w:lang w:val="en-US"/>
        </w:rPr>
        <w:t xml:space="preserve"> </w:t>
      </w:r>
    </w:p>
    <w:p w:rsidRPr="00892504" w:rsidR="00AF12E9" w:rsidP="00843673" w:rsidRDefault="00AF12E9" w14:paraId="5D75B7ED" w14:textId="77777777">
      <w:pPr>
        <w:pStyle w:val="Heading3"/>
        <w:numPr>
          <w:ilvl w:val="0"/>
          <w:numId w:val="0"/>
        </w:numPr>
        <w:ind w:left="720" w:hanging="720"/>
        <w:rPr>
          <w:i/>
        </w:rPr>
      </w:pPr>
      <w:r w:rsidRPr="00892504">
        <w:rPr>
          <w:i/>
        </w:rPr>
        <w:t>Comes after Feasibility review but before Tech Specification and DCA review</w:t>
      </w:r>
    </w:p>
    <w:p w:rsidRPr="00892504" w:rsidR="00AF12E9" w:rsidP="00AF12E9" w:rsidRDefault="00EC16A0" w14:paraId="5D75B7EE" w14:textId="77777777">
      <w:pPr>
        <w:rPr>
          <w:rFonts w:ascii="Arial" w:hAnsi="Arial" w:cs="Arial"/>
          <w:sz w:val="20"/>
          <w:szCs w:val="20"/>
          <w:lang w:val="en-US"/>
        </w:rPr>
      </w:pPr>
      <w:r w:rsidRPr="00892504">
        <w:rPr>
          <w:rFonts w:ascii="Arial" w:hAnsi="Arial" w:cs="Arial"/>
          <w:sz w:val="20"/>
          <w:szCs w:val="20"/>
          <w:lang w:val="en-US"/>
        </w:rPr>
        <w:tab/>
      </w:r>
    </w:p>
    <w:p w:rsidRPr="00892504" w:rsidR="00AF12E9" w:rsidP="00AF12E9" w:rsidRDefault="00AF12E9" w14:paraId="5D75B7EF" w14:textId="77777777">
      <w:pPr>
        <w:rPr>
          <w:rFonts w:ascii="Arial" w:hAnsi="Arial" w:cs="Arial"/>
          <w:sz w:val="20"/>
          <w:szCs w:val="20"/>
          <w:lang w:val="en-US" w:eastAsia="en-GB"/>
        </w:rPr>
      </w:pPr>
    </w:p>
    <w:p w:rsidRPr="00892504" w:rsidR="00AF12E9" w:rsidP="00AF12E9" w:rsidRDefault="00AF12E9" w14:paraId="5D75B7F0" w14:textId="77777777">
      <w:pPr>
        <w:textAlignment w:val="baseline"/>
        <w:rPr>
          <w:rFonts w:ascii="Arial" w:hAnsi="Arial" w:cs="Arial"/>
          <w:b/>
          <w:sz w:val="20"/>
          <w:szCs w:val="20"/>
          <w:lang w:val="en-US" w:eastAsia="en-GB"/>
        </w:rPr>
      </w:pPr>
      <w:r w:rsidRPr="00892504">
        <w:rPr>
          <w:rFonts w:ascii="Arial" w:hAnsi="Arial" w:cs="Arial"/>
          <w:sz w:val="20"/>
          <w:szCs w:val="20"/>
          <w:lang w:val="en-US" w:eastAsia="en-GB"/>
        </w:rPr>
        <w:t xml:space="preserve">       </w:t>
      </w:r>
      <w:r w:rsidRPr="00892504">
        <w:rPr>
          <w:rFonts w:ascii="Arial" w:hAnsi="Arial" w:cs="Arial"/>
          <w:sz w:val="20"/>
          <w:szCs w:val="20"/>
          <w:lang w:val="en-US" w:eastAsia="en-GB"/>
        </w:rPr>
        <w:tab/>
      </w:r>
      <w:r w:rsidRPr="00892504">
        <w:rPr>
          <w:rFonts w:ascii="Arial" w:hAnsi="Arial" w:cs="Arial"/>
          <w:b/>
          <w:sz w:val="20"/>
          <w:szCs w:val="20"/>
          <w:lang w:val="en-US" w:eastAsia="en-GB"/>
        </w:rPr>
        <w:t>IG Facilitator:</w:t>
      </w:r>
    </w:p>
    <w:p w:rsidRPr="00892504" w:rsidR="00892504" w:rsidP="005554A5" w:rsidRDefault="00892504" w14:paraId="5D75B7F1" w14:textId="77777777">
      <w:pPr>
        <w:pStyle w:val="ListNumber"/>
        <w:numPr>
          <w:ilvl w:val="0"/>
          <w:numId w:val="0"/>
        </w:numPr>
        <w:rPr>
          <w:rFonts w:ascii="Arial" w:hAnsi="Arial" w:cs="Arial"/>
          <w:bCs/>
          <w:i/>
          <w:iCs/>
          <w:sz w:val="20"/>
          <w:szCs w:val="20"/>
          <w:lang w:val="en-US"/>
        </w:rPr>
      </w:pPr>
    </w:p>
    <w:p w:rsidR="004510F1" w:rsidP="00AF12E9" w:rsidRDefault="004510F1" w14:paraId="5D75B7F2" w14:textId="77777777">
      <w:pPr>
        <w:pStyle w:val="Heading3"/>
      </w:pPr>
      <w:r w:rsidRPr="00892504">
        <w:t xml:space="preserve">Requirement for </w:t>
      </w:r>
      <w:r w:rsidRPr="00892504" w:rsidR="005554A5">
        <w:t xml:space="preserve">IG/Initial sponsorship </w:t>
      </w:r>
      <w:r w:rsidRPr="00892504">
        <w:t>review</w:t>
      </w:r>
      <w:r w:rsidR="000C68B6">
        <w:t xml:space="preserve"> will be</w:t>
      </w:r>
      <w:r w:rsidRPr="00892504">
        <w:t xml:space="preserve"> received from </w:t>
      </w:r>
      <w:r w:rsidRPr="00892504" w:rsidR="00843673">
        <w:t xml:space="preserve">DataLoch </w:t>
      </w:r>
      <w:r w:rsidRPr="00892504">
        <w:t xml:space="preserve">Service Manager </w:t>
      </w:r>
    </w:p>
    <w:p w:rsidRPr="00813E94" w:rsidR="00813E94" w:rsidP="00813E94" w:rsidRDefault="00813E94" w14:paraId="5D75B7F3" w14:textId="77777777">
      <w:pPr>
        <w:rPr>
          <w:lang w:val="en-US" w:eastAsia="en-GB"/>
        </w:rPr>
      </w:pPr>
    </w:p>
    <w:p w:rsidRPr="00813E94" w:rsidR="00813E94" w:rsidP="00813E94" w:rsidRDefault="00813E94" w14:paraId="5D75B7F4" w14:textId="77777777">
      <w:pPr>
        <w:pStyle w:val="ListNumber"/>
        <w:numPr>
          <w:ilvl w:val="0"/>
          <w:numId w:val="0"/>
        </w:numPr>
        <w:rPr>
          <w:rFonts w:ascii="Arial" w:hAnsi="Arial" w:cs="Arial"/>
          <w:bCs/>
          <w:i/>
          <w:iCs/>
          <w:sz w:val="20"/>
          <w:szCs w:val="20"/>
          <w:lang w:val="en-US"/>
        </w:rPr>
      </w:pPr>
      <w:r w:rsidRPr="00892504">
        <w:rPr>
          <w:rFonts w:ascii="Arial" w:hAnsi="Arial" w:cs="Arial"/>
          <w:bCs/>
          <w:i/>
          <w:iCs/>
          <w:sz w:val="20"/>
          <w:szCs w:val="20"/>
          <w:lang w:val="en-US"/>
        </w:rPr>
        <w:t>[linked to GS014 SOP section 5.2]</w:t>
      </w:r>
    </w:p>
    <w:p w:rsidRPr="00892504" w:rsidR="00AF12E9" w:rsidP="00AF12E9" w:rsidRDefault="00AF12E9" w14:paraId="5D75B7F5" w14:textId="5C0DA0CB">
      <w:pPr>
        <w:pStyle w:val="Heading3"/>
      </w:pPr>
      <w:r w:rsidRPr="00892504">
        <w:t>Save blank </w:t>
      </w:r>
      <w:r w:rsidRPr="00892504">
        <w:rPr>
          <w:color w:val="0000FF"/>
          <w:u w:val="single"/>
        </w:rPr>
        <w:t>GS014-F01 DataLoch (DL) Study Sponsorship Review</w:t>
      </w:r>
      <w:r w:rsidRPr="00892504">
        <w:t xml:space="preserve"> into project folder in UoE Teams </w:t>
      </w:r>
      <w:r w:rsidR="006C10B5">
        <w:t xml:space="preserve">renaming </w:t>
      </w:r>
      <w:r w:rsidRPr="00892504">
        <w:t xml:space="preserve">as </w:t>
      </w:r>
      <w:r w:rsidR="00E30529">
        <w:rPr>
          <w:b/>
        </w:rPr>
        <w:t xml:space="preserve">DLPROJECTNUMBER_GS014-F01 </w:t>
      </w:r>
      <w:r w:rsidR="00813E94">
        <w:rPr>
          <w:b/>
        </w:rPr>
        <w:t xml:space="preserve">DataLoch (DL) Study </w:t>
      </w:r>
      <w:r w:rsidRPr="00E30529">
        <w:rPr>
          <w:b/>
        </w:rPr>
        <w:t>Sponsorship Review</w:t>
      </w:r>
      <w:r w:rsidRPr="00892504">
        <w:t> </w:t>
      </w:r>
      <w:r w:rsidR="00E30529">
        <w:t>(</w:t>
      </w:r>
      <w:r w:rsidR="00554EF0">
        <w:t xml:space="preserve">the </w:t>
      </w:r>
      <w:r w:rsidR="00A8158F">
        <w:t>“</w:t>
      </w:r>
      <w:r w:rsidR="00554EF0">
        <w:t>study</w:t>
      </w:r>
      <w:r w:rsidR="00E30529">
        <w:t xml:space="preserve"> specific </w:t>
      </w:r>
      <w:r w:rsidR="00554EF0">
        <w:t xml:space="preserve">DL Study </w:t>
      </w:r>
      <w:r w:rsidR="00E30529">
        <w:t>Sponsorship Review form</w:t>
      </w:r>
      <w:r w:rsidR="00A8158F">
        <w:t>”</w:t>
      </w:r>
      <w:r w:rsidR="00E30529">
        <w:t>)</w:t>
      </w:r>
    </w:p>
    <w:p w:rsidRPr="00892504" w:rsidR="00843673" w:rsidP="00AF12E9" w:rsidRDefault="00843673" w14:paraId="5D75B7F6" w14:textId="77777777">
      <w:pPr>
        <w:ind w:firstLine="720"/>
        <w:textAlignment w:val="baseline"/>
        <w:rPr>
          <w:rFonts w:ascii="Arial" w:hAnsi="Arial" w:cs="Arial"/>
          <w:b/>
          <w:bCs/>
          <w:sz w:val="20"/>
          <w:szCs w:val="20"/>
          <w:lang w:val="en-US" w:eastAsia="en-GB"/>
        </w:rPr>
      </w:pPr>
    </w:p>
    <w:p w:rsidRPr="00892504" w:rsidR="00AF12E9" w:rsidP="00AF12E9" w:rsidRDefault="00AF12E9" w14:paraId="5D75B7F7" w14:textId="77777777">
      <w:pPr>
        <w:ind w:firstLine="720"/>
        <w:textAlignment w:val="baseline"/>
        <w:rPr>
          <w:rFonts w:ascii="Arial" w:hAnsi="Arial" w:cs="Arial"/>
          <w:sz w:val="20"/>
          <w:szCs w:val="20"/>
          <w:lang w:val="en-US" w:eastAsia="en-GB"/>
        </w:rPr>
      </w:pPr>
      <w:r w:rsidRPr="00892504">
        <w:rPr>
          <w:rFonts w:ascii="Arial" w:hAnsi="Arial" w:cs="Arial"/>
          <w:b/>
          <w:bCs/>
          <w:sz w:val="20"/>
          <w:szCs w:val="20"/>
          <w:lang w:val="en-US" w:eastAsia="en-GB"/>
        </w:rPr>
        <w:t>All projects:</w:t>
      </w:r>
      <w:r w:rsidRPr="00892504">
        <w:rPr>
          <w:rFonts w:ascii="Arial" w:hAnsi="Arial" w:cs="Arial"/>
          <w:sz w:val="20"/>
          <w:szCs w:val="20"/>
          <w:lang w:val="en-US" w:eastAsia="en-GB"/>
        </w:rPr>
        <w:t xml:space="preserve"> </w:t>
      </w:r>
    </w:p>
    <w:p w:rsidR="003A723F" w:rsidP="004510F1" w:rsidRDefault="00C324BE" w14:paraId="05CB3403" w14:textId="77777777">
      <w:pPr>
        <w:pStyle w:val="Heading3"/>
      </w:pPr>
      <w:r w:rsidRPr="00892504">
        <w:lastRenderedPageBreak/>
        <w:t>R</w:t>
      </w:r>
      <w:r w:rsidR="00813E94">
        <w:t>eview the DL research study</w:t>
      </w:r>
      <w:r w:rsidRPr="00892504" w:rsidR="00A62B2E">
        <w:t xml:space="preserve"> documents </w:t>
      </w:r>
      <w:r w:rsidRPr="00892504" w:rsidR="004510F1">
        <w:t xml:space="preserve">(application form and any other relevant </w:t>
      </w:r>
      <w:r w:rsidR="00813E94">
        <w:t>documents – variable list, study</w:t>
      </w:r>
      <w:r w:rsidRPr="00892504" w:rsidR="004510F1">
        <w:t xml:space="preserve"> protocol </w:t>
      </w:r>
      <w:proofErr w:type="spellStart"/>
      <w:r w:rsidRPr="00892504" w:rsidR="004510F1">
        <w:t>etc</w:t>
      </w:r>
      <w:proofErr w:type="spellEnd"/>
      <w:r w:rsidRPr="00892504" w:rsidR="004510F1">
        <w:t xml:space="preserve"> if provided) </w:t>
      </w:r>
      <w:r w:rsidRPr="00892504" w:rsidR="00A62B2E">
        <w:t xml:space="preserve">against the </w:t>
      </w:r>
      <w:r w:rsidR="00813E94">
        <w:t>study</w:t>
      </w:r>
      <w:r w:rsidR="00E30529">
        <w:t xml:space="preserve"> specific </w:t>
      </w:r>
      <w:r w:rsidRPr="00892504" w:rsidR="00A62B2E">
        <w:rPr>
          <w:b/>
        </w:rPr>
        <w:t>DL Study Sponsorship Review form (GS014-F01</w:t>
      </w:r>
      <w:r w:rsidRPr="00892504" w:rsidR="00A62B2E">
        <w:t>), ensuring that all points have been addressed, or will be addressed in develop</w:t>
      </w:r>
      <w:r w:rsidRPr="00892504" w:rsidR="004510F1">
        <w:t>ment and delivery of the study</w:t>
      </w:r>
    </w:p>
    <w:p w:rsidRPr="00892504" w:rsidR="00C324BE" w:rsidP="004510F1" w:rsidRDefault="004510F1" w14:paraId="5D75B7F8" w14:textId="2CFD2041">
      <w:pPr>
        <w:pStyle w:val="Heading3"/>
      </w:pPr>
      <w:r w:rsidRPr="00892504">
        <w:t xml:space="preserve">Additional guidance on what to highlight </w:t>
      </w:r>
      <w:r w:rsidRPr="00892504" w:rsidR="00843673">
        <w:t xml:space="preserve">is </w:t>
      </w:r>
      <w:r w:rsidRPr="00892504">
        <w:t>captured in</w:t>
      </w:r>
      <w:r w:rsidRPr="00892504" w:rsidR="00892504">
        <w:t xml:space="preserve"> the </w:t>
      </w:r>
      <w:r w:rsidRPr="00892504" w:rsidR="00554EF0">
        <w:rPr>
          <w:b/>
        </w:rPr>
        <w:t xml:space="preserve">Initial IG Review questions </w:t>
      </w:r>
      <w:r w:rsidRPr="00554EF0" w:rsidR="00554EF0">
        <w:t>section of the</w:t>
      </w:r>
      <w:r w:rsidR="00554EF0">
        <w:rPr>
          <w:b/>
        </w:rPr>
        <w:t xml:space="preserve"> </w:t>
      </w:r>
      <w:r w:rsidRPr="00892504" w:rsidR="00892504">
        <w:rPr>
          <w:b/>
        </w:rPr>
        <w:t>GS014_Ref01 Reference document</w:t>
      </w:r>
    </w:p>
    <w:p w:rsidRPr="00892504" w:rsidR="004510F1" w:rsidP="004510F1" w:rsidRDefault="00B75206" w14:paraId="5D75B7F9" w14:textId="77777777">
      <w:pPr>
        <w:pStyle w:val="Heading3"/>
      </w:pPr>
      <w:r w:rsidRPr="00892504">
        <w:t xml:space="preserve">While reviewing the Application form </w:t>
      </w:r>
      <w:r w:rsidR="00813E94">
        <w:t xml:space="preserve">and associated documents </w:t>
      </w:r>
      <w:r w:rsidRPr="00892504">
        <w:t>n</w:t>
      </w:r>
      <w:r w:rsidRPr="00892504" w:rsidR="004510F1">
        <w:t xml:space="preserve">ote any issues/recommendations as comments on the application form in the relevant sections. Write in a form clear enough for an applicant to understand what is required. </w:t>
      </w:r>
    </w:p>
    <w:p w:rsidR="00AF12E9" w:rsidP="00AF12E9" w:rsidRDefault="00C324BE" w14:paraId="5D75B7FA" w14:textId="567EA1D6">
      <w:pPr>
        <w:pStyle w:val="Heading3"/>
      </w:pPr>
      <w:r w:rsidRPr="00892504">
        <w:t xml:space="preserve">Document comments to </w:t>
      </w:r>
      <w:proofErr w:type="gramStart"/>
      <w:r w:rsidRPr="00892504">
        <w:t>be fed</w:t>
      </w:r>
      <w:proofErr w:type="gramEnd"/>
      <w:r w:rsidRPr="00892504">
        <w:t xml:space="preserve"> back to the Investigator in the </w:t>
      </w:r>
      <w:bookmarkStart w:name="_Hlk149293612" w:id="0"/>
      <w:r w:rsidR="00E30529">
        <w:t xml:space="preserve">study specific </w:t>
      </w:r>
      <w:r w:rsidRPr="00892504">
        <w:rPr>
          <w:b/>
        </w:rPr>
        <w:t>DL Study Spons</w:t>
      </w:r>
      <w:r w:rsidRPr="00892504" w:rsidR="004510F1">
        <w:rPr>
          <w:b/>
        </w:rPr>
        <w:t>orship Review form (GS014-F01)</w:t>
      </w:r>
      <w:bookmarkEnd w:id="0"/>
      <w:r w:rsidRPr="00892504" w:rsidR="004510F1">
        <w:t xml:space="preserve"> and c</w:t>
      </w:r>
      <w:r w:rsidRPr="00892504" w:rsidR="00AF12E9">
        <w:t xml:space="preserve">omplete </w:t>
      </w:r>
      <w:r w:rsidRPr="00892504" w:rsidR="00892504">
        <w:t xml:space="preserve">this </w:t>
      </w:r>
      <w:r w:rsidRPr="00892504" w:rsidR="00AF12E9">
        <w:t xml:space="preserve">Sponsorship </w:t>
      </w:r>
      <w:r w:rsidRPr="00892504" w:rsidR="004510F1">
        <w:t>Review form as well as possible.</w:t>
      </w:r>
    </w:p>
    <w:p w:rsidRPr="00740501" w:rsidR="00740501" w:rsidP="00740501" w:rsidRDefault="00740501" w14:paraId="531381C2" w14:textId="77777777">
      <w:pPr>
        <w:rPr>
          <w:lang w:val="en-US" w:eastAsia="en-GB"/>
        </w:rPr>
      </w:pPr>
    </w:p>
    <w:p w:rsidR="00A45C28" w:rsidP="00A45C28" w:rsidRDefault="00AF12E9" w14:paraId="5D75B7FB" w14:textId="0CDBE720">
      <w:pPr>
        <w:pStyle w:val="Heading3"/>
      </w:pPr>
      <w:r w:rsidRPr="00892504">
        <w:t xml:space="preserve">If unsure, consult with IG Manager/ACCORD Sponsorship Review team and note on </w:t>
      </w:r>
      <w:r w:rsidRPr="00892504" w:rsidR="00C324BE">
        <w:t>the</w:t>
      </w:r>
      <w:r w:rsidR="00E30529">
        <w:t xml:space="preserve"> study specific</w:t>
      </w:r>
      <w:r w:rsidRPr="00892504" w:rsidR="00C324BE">
        <w:t xml:space="preserve"> </w:t>
      </w:r>
      <w:r w:rsidRPr="00892504" w:rsidR="00B03B56">
        <w:rPr>
          <w:b/>
        </w:rPr>
        <w:t>DL Study Sponsorship Review form (GS014-F01)</w:t>
      </w:r>
      <w:r w:rsidRPr="00892504" w:rsidR="00B03B56">
        <w:t xml:space="preserve"> and </w:t>
      </w:r>
      <w:r w:rsidRPr="00892504" w:rsidR="00892504">
        <w:rPr>
          <w:b/>
        </w:rPr>
        <w:t>Application F</w:t>
      </w:r>
      <w:r w:rsidRPr="00892504">
        <w:rPr>
          <w:b/>
        </w:rPr>
        <w:t>orm</w:t>
      </w:r>
      <w:r w:rsidRPr="00892504">
        <w:t xml:space="preserve"> that consultation in progress and response.</w:t>
      </w:r>
    </w:p>
    <w:p w:rsidRPr="00740501" w:rsidR="00740501" w:rsidP="00740501" w:rsidRDefault="00740501" w14:paraId="6B3E7796" w14:textId="77777777">
      <w:pPr>
        <w:rPr>
          <w:lang w:val="en-US" w:eastAsia="en-GB"/>
        </w:rPr>
      </w:pPr>
    </w:p>
    <w:p w:rsidRPr="00A45C28" w:rsidR="00A45C28" w:rsidP="00A45C28" w:rsidRDefault="00A45C28" w14:paraId="5D75B7FC" w14:textId="3F609B27">
      <w:pPr>
        <w:pStyle w:val="Heading3"/>
        <w:rPr>
          <w:bCs w:val="0"/>
        </w:rPr>
      </w:pPr>
      <w:r>
        <w:t>If project deemed not to be researcher and sponsorship</w:t>
      </w:r>
      <w:r w:rsidR="0080789A">
        <w:t xml:space="preserve"> is</w:t>
      </w:r>
      <w:r>
        <w:t xml:space="preserve"> not required, note this in the study specific </w:t>
      </w:r>
      <w:r w:rsidRPr="00892504">
        <w:rPr>
          <w:b/>
        </w:rPr>
        <w:t>DL Study Sponsorship Review form (GS014-F01)</w:t>
      </w:r>
      <w:r>
        <w:rPr>
          <w:b/>
        </w:rPr>
        <w:t xml:space="preserve"> </w:t>
      </w:r>
      <w:r w:rsidRPr="00A45C28">
        <w:rPr>
          <w:bCs w:val="0"/>
        </w:rPr>
        <w:t>and jump to 2.1.1</w:t>
      </w:r>
      <w:r w:rsidR="003A723F">
        <w:rPr>
          <w:bCs w:val="0"/>
        </w:rPr>
        <w:t>3</w:t>
      </w:r>
    </w:p>
    <w:p w:rsidRPr="00892504" w:rsidR="004510F1" w:rsidP="00AF12E9" w:rsidRDefault="004510F1" w14:paraId="5D75B7FD" w14:textId="77777777">
      <w:pPr>
        <w:ind w:firstLine="720"/>
        <w:textAlignment w:val="baseline"/>
        <w:rPr>
          <w:rFonts w:ascii="Arial" w:hAnsi="Arial" w:cs="Arial"/>
          <w:b/>
          <w:bCs/>
          <w:sz w:val="20"/>
          <w:szCs w:val="20"/>
          <w:shd w:val="clear" w:color="auto" w:fill="FFFF00"/>
          <w:lang w:val="en-US" w:eastAsia="en-GB"/>
        </w:rPr>
      </w:pPr>
    </w:p>
    <w:p w:rsidRPr="007204C8" w:rsidR="00346AC7" w:rsidP="007204C8" w:rsidRDefault="00AF12E9" w14:paraId="5D75B7FE" w14:textId="77777777">
      <w:pPr>
        <w:ind w:left="720"/>
        <w:rPr>
          <w:rFonts w:ascii="Arial" w:hAnsi="Arial" w:cs="Arial"/>
          <w:b/>
          <w:sz w:val="20"/>
          <w:szCs w:val="20"/>
        </w:rPr>
      </w:pPr>
      <w:r w:rsidRPr="007204C8">
        <w:rPr>
          <w:rFonts w:ascii="Arial" w:hAnsi="Arial" w:cs="Arial"/>
          <w:b/>
          <w:sz w:val="20"/>
          <w:szCs w:val="20"/>
        </w:rPr>
        <w:t>Research projects only: </w:t>
      </w:r>
    </w:p>
    <w:p w:rsidRPr="0032484A" w:rsidR="003A723F" w:rsidP="00EC16A0" w:rsidRDefault="003A723F" w14:paraId="48AE3310" w14:textId="77777777">
      <w:pPr>
        <w:pStyle w:val="Heading3"/>
      </w:pPr>
      <w:r w:rsidRPr="0032484A">
        <w:t>Enter DL research study details in the ACCORD sponsorship tracker on the ACCORD SharePoint, assigning an ACCORD sponsorship identifier e.g. ACYY123.</w:t>
      </w:r>
    </w:p>
    <w:p w:rsidRPr="0032484A" w:rsidR="003A723F" w:rsidP="00EC16A0" w:rsidRDefault="003A723F" w14:paraId="24A22F4F" w14:textId="430E70B9">
      <w:pPr>
        <w:pStyle w:val="Heading3"/>
      </w:pPr>
      <w:r w:rsidRPr="0032484A">
        <w:t xml:space="preserve">Record ACCORD Sponsorship identifier within the study specific </w:t>
      </w:r>
      <w:r w:rsidRPr="0032484A">
        <w:rPr>
          <w:b/>
        </w:rPr>
        <w:t>DL Study Sponsorship Review form (GS014-F01)</w:t>
      </w:r>
    </w:p>
    <w:p w:rsidRPr="0032484A" w:rsidR="00AF12E9" w:rsidP="00EC16A0" w:rsidRDefault="00AF12E9" w14:paraId="5D75B7FF" w14:textId="10DDA621">
      <w:pPr>
        <w:pStyle w:val="Heading3"/>
      </w:pPr>
      <w:r w:rsidRPr="0032484A">
        <w:t xml:space="preserve">If project not within generic ethics for DataLoch/LRSH, note on application form and confirm with Service Manager and Applicant what will need to happen. If applicant confirms they want to proceed as is, send all documentation immediately to </w:t>
      </w:r>
      <w:hyperlink r:id="rId11">
        <w:r w:rsidRPr="0032484A">
          <w:rPr>
            <w:color w:val="0000FF"/>
            <w:u w:val="single"/>
          </w:rPr>
          <w:t>resgov@accord.scot</w:t>
        </w:r>
      </w:hyperlink>
      <w:r w:rsidRPr="0032484A">
        <w:t xml:space="preserve"> for full review and note on application form. Note actions on </w:t>
      </w:r>
      <w:r w:rsidRPr="0032484A" w:rsidR="00E30529">
        <w:t xml:space="preserve">study specific </w:t>
      </w:r>
      <w:r w:rsidRPr="0032484A" w:rsidR="00E30529">
        <w:rPr>
          <w:b/>
        </w:rPr>
        <w:t>DL Study Sponsorship Review form (GS014-F01</w:t>
      </w:r>
      <w:r w:rsidRPr="0032484A" w:rsidR="00E30529">
        <w:t xml:space="preserve">) </w:t>
      </w:r>
      <w:r w:rsidRPr="0032484A">
        <w:t xml:space="preserve">and skip </w:t>
      </w:r>
      <w:r w:rsidRPr="0032484A" w:rsidR="00E30529">
        <w:t>to</w:t>
      </w:r>
      <w:r w:rsidRPr="0032484A">
        <w:t xml:space="preserve"> </w:t>
      </w:r>
      <w:r w:rsidRPr="0032484A" w:rsidR="000E08EE">
        <w:t>2.2.</w:t>
      </w:r>
      <w:r w:rsidRPr="0032484A">
        <w:t>1</w:t>
      </w:r>
      <w:r w:rsidRPr="0032484A" w:rsidR="00740501">
        <w:t>3</w:t>
      </w:r>
      <w:r w:rsidRPr="0032484A" w:rsidR="00E30529">
        <w:t xml:space="preserve"> within this WI.</w:t>
      </w:r>
    </w:p>
    <w:p w:rsidRPr="00892504" w:rsidR="00AF12E9" w:rsidP="00EC16A0" w:rsidRDefault="00AF12E9" w14:paraId="5D75B800" w14:textId="77777777">
      <w:pPr>
        <w:pStyle w:val="Heading3"/>
      </w:pPr>
      <w:r w:rsidRPr="0032484A">
        <w:t xml:space="preserve">Complete </w:t>
      </w:r>
      <w:hyperlink r:id="rId12">
        <w:r w:rsidRPr="003568B8" w:rsidR="00346AC7">
          <w:rPr>
            <w:color w:val="0000FF"/>
            <w:u w:val="single"/>
          </w:rPr>
          <w:t>Accord Sponsorship </w:t>
        </w:r>
        <w:proofErr w:type="spellStart"/>
        <w:r w:rsidRPr="003568B8" w:rsidR="00346AC7">
          <w:rPr>
            <w:color w:val="0000FF"/>
            <w:u w:val="single"/>
          </w:rPr>
          <w:t>Sharepoint</w:t>
        </w:r>
        <w:proofErr w:type="spellEnd"/>
        <w:r w:rsidRPr="003568B8" w:rsidR="00346AC7">
          <w:rPr>
            <w:color w:val="0000FF"/>
            <w:u w:val="single"/>
          </w:rPr>
          <w:t xml:space="preserve"> Tracker</w:t>
        </w:r>
      </w:hyperlink>
      <w:r w:rsidRPr="003568B8" w:rsidR="00346AC7">
        <w:t xml:space="preserve"> (see GS014_Ref01</w:t>
      </w:r>
      <w:r w:rsidRPr="003568B8" w:rsidR="00554EF0">
        <w:t xml:space="preserve"> for guidance</w:t>
      </w:r>
      <w:r w:rsidRPr="003568B8" w:rsidR="00346AC7">
        <w:t>)</w:t>
      </w:r>
      <w:r w:rsidRPr="0032484A">
        <w:t xml:space="preserve"> and add Sponsorship number to </w:t>
      </w:r>
      <w:r w:rsidRPr="0032484A" w:rsidR="00554EF0">
        <w:t xml:space="preserve">the study specific </w:t>
      </w:r>
      <w:r w:rsidRPr="0032484A" w:rsidR="00554EF0">
        <w:rPr>
          <w:b/>
        </w:rPr>
        <w:t>DL Study Sponsorship Review</w:t>
      </w:r>
      <w:r w:rsidRPr="00892504" w:rsidR="00554EF0">
        <w:rPr>
          <w:b/>
        </w:rPr>
        <w:t xml:space="preserve"> form (GS014-F01</w:t>
      </w:r>
      <w:r w:rsidRPr="00892504" w:rsidR="00554EF0">
        <w:t>)</w:t>
      </w:r>
      <w:r w:rsidR="00554EF0">
        <w:t xml:space="preserve"> </w:t>
      </w:r>
      <w:r w:rsidRPr="00892504">
        <w:t>and save </w:t>
      </w:r>
    </w:p>
    <w:p w:rsidRPr="00892504" w:rsidR="004510F1" w:rsidP="00EC16A0" w:rsidRDefault="004510F1" w14:paraId="5D75B801" w14:textId="77777777">
      <w:pPr>
        <w:pStyle w:val="Heading3"/>
        <w:numPr>
          <w:ilvl w:val="0"/>
          <w:numId w:val="0"/>
        </w:numPr>
        <w:ind w:left="720"/>
        <w:rPr>
          <w:b/>
        </w:rPr>
      </w:pPr>
    </w:p>
    <w:p w:rsidRPr="00892504" w:rsidR="00346AC7" w:rsidP="00EC16A0" w:rsidRDefault="00AF12E9" w14:paraId="5D75B802" w14:textId="77777777">
      <w:pPr>
        <w:pStyle w:val="Heading3"/>
        <w:numPr>
          <w:ilvl w:val="0"/>
          <w:numId w:val="0"/>
        </w:numPr>
        <w:ind w:left="720"/>
        <w:rPr>
          <w:b/>
        </w:rPr>
      </w:pPr>
      <w:r w:rsidRPr="00892504">
        <w:rPr>
          <w:b/>
        </w:rPr>
        <w:t xml:space="preserve">All projects: </w:t>
      </w:r>
    </w:p>
    <w:p w:rsidRPr="00892504" w:rsidR="00AF12E9" w:rsidP="00346AC7" w:rsidRDefault="00346AC7" w14:paraId="5D75B803" w14:textId="77777777">
      <w:pPr>
        <w:pStyle w:val="Heading3"/>
        <w:numPr>
          <w:ilvl w:val="0"/>
          <w:numId w:val="0"/>
        </w:numPr>
        <w:ind w:left="720" w:hanging="720"/>
        <w:rPr>
          <w:b/>
        </w:rPr>
      </w:pPr>
      <w:r w:rsidRPr="00892504">
        <w:rPr>
          <w:bCs w:val="0"/>
          <w:i/>
          <w:iCs/>
        </w:rPr>
        <w:t>[</w:t>
      </w:r>
      <w:proofErr w:type="gramStart"/>
      <w:r w:rsidRPr="00892504">
        <w:rPr>
          <w:bCs w:val="0"/>
          <w:i/>
          <w:iCs/>
        </w:rPr>
        <w:t>linked</w:t>
      </w:r>
      <w:proofErr w:type="gramEnd"/>
      <w:r w:rsidRPr="00892504">
        <w:rPr>
          <w:bCs w:val="0"/>
          <w:i/>
          <w:iCs/>
        </w:rPr>
        <w:t xml:space="preserve"> to GS014 SOP section 5.3 &amp; 5.7]</w:t>
      </w:r>
    </w:p>
    <w:p w:rsidRPr="00892504" w:rsidR="00AF12E9" w:rsidP="00EC16A0" w:rsidRDefault="00AF12E9" w14:paraId="5D75B804" w14:textId="6317570B">
      <w:pPr>
        <w:pStyle w:val="Heading3"/>
      </w:pPr>
      <w:r w:rsidRPr="00892504">
        <w:t>If extra contracts or IT Security review required, liaise with IG Manager in first instance. Then contact Doug Young (</w:t>
      </w:r>
      <w:r w:rsidR="003568B8">
        <w:t>Principal R&amp;D</w:t>
      </w:r>
      <w:r w:rsidRPr="00892504">
        <w:t xml:space="preserve"> Manager</w:t>
      </w:r>
      <w:r w:rsidR="003568B8">
        <w:t>,</w:t>
      </w:r>
      <w:r w:rsidRPr="00892504">
        <w:t xml:space="preserve"> NHS L</w:t>
      </w:r>
      <w:r w:rsidR="003568B8">
        <w:t>othian</w:t>
      </w:r>
      <w:r w:rsidRPr="00892504">
        <w:t xml:space="preserve">) or </w:t>
      </w:r>
      <w:hyperlink r:id="rId13">
        <w:r w:rsidRPr="00892504">
          <w:rPr>
            <w:color w:val="0000FF"/>
            <w:u w:val="single"/>
          </w:rPr>
          <w:t>itsec@nhslothian.scot.nhs.uk</w:t>
        </w:r>
      </w:hyperlink>
      <w:r w:rsidRPr="00892504">
        <w:t xml:space="preserve"> (if IT security review required) and legal team of other contracting organisation. Notify/request Service Manager informs applicant that agreements/review will need to </w:t>
      </w:r>
      <w:proofErr w:type="gramStart"/>
      <w:r w:rsidRPr="00892504">
        <w:t>be put</w:t>
      </w:r>
      <w:proofErr w:type="gramEnd"/>
      <w:r w:rsidRPr="00892504">
        <w:t xml:space="preserve"> in place. </w:t>
      </w:r>
    </w:p>
    <w:p w:rsidRPr="00892504" w:rsidR="00346AC7" w:rsidP="00346AC7" w:rsidRDefault="00346AC7" w14:paraId="5D75B805" w14:textId="77777777">
      <w:pPr>
        <w:rPr>
          <w:rFonts w:ascii="Arial" w:hAnsi="Arial" w:cs="Arial"/>
          <w:sz w:val="20"/>
          <w:szCs w:val="20"/>
          <w:lang w:val="en-US" w:eastAsia="en-GB"/>
        </w:rPr>
      </w:pPr>
    </w:p>
    <w:p w:rsidRPr="00892504" w:rsidR="00AF12E9" w:rsidP="00EC16A0" w:rsidRDefault="00AF12E9" w14:paraId="5D75B806" w14:textId="77777777">
      <w:pPr>
        <w:pStyle w:val="Heading3"/>
      </w:pPr>
      <w:r w:rsidRPr="00892504">
        <w:t>Update card on the Teams Project Planner to inform Service Manager that IG</w:t>
      </w:r>
      <w:r w:rsidRPr="00892504" w:rsidR="003E3A50">
        <w:t>/Initial Sponsorship</w:t>
      </w:r>
      <w:r w:rsidRPr="00892504">
        <w:t xml:space="preserve"> review complete/referred, application form updated and briefly note any issues. </w:t>
      </w:r>
    </w:p>
    <w:p w:rsidRPr="00892504" w:rsidR="00AF12E9" w:rsidP="00AF12E9" w:rsidRDefault="00AF12E9" w14:paraId="5D75B807" w14:textId="77777777">
      <w:pPr>
        <w:textAlignment w:val="baseline"/>
        <w:rPr>
          <w:rFonts w:ascii="Arial" w:hAnsi="Arial" w:cs="Arial"/>
          <w:sz w:val="20"/>
          <w:szCs w:val="20"/>
          <w:lang w:val="en-US" w:eastAsia="en-GB"/>
        </w:rPr>
      </w:pPr>
      <w:r w:rsidRPr="00892504">
        <w:rPr>
          <w:rFonts w:ascii="Arial" w:hAnsi="Arial" w:cs="Arial"/>
          <w:sz w:val="20"/>
          <w:szCs w:val="20"/>
          <w:lang w:val="en-US" w:eastAsia="en-GB"/>
        </w:rPr>
        <w:t> </w:t>
      </w:r>
    </w:p>
    <w:p w:rsidRPr="00892504" w:rsidR="00AF12E9" w:rsidP="003568B8" w:rsidRDefault="00AF12E9" w14:paraId="5D75B808" w14:textId="2AA1E2FC">
      <w:pPr>
        <w:ind w:left="576"/>
        <w:textAlignment w:val="baseline"/>
        <w:rPr>
          <w:rFonts w:ascii="Arial" w:hAnsi="Arial" w:cs="Arial"/>
          <w:i/>
          <w:sz w:val="20"/>
          <w:szCs w:val="20"/>
          <w:lang w:val="en-US" w:eastAsia="en-GB"/>
        </w:rPr>
      </w:pPr>
      <w:r w:rsidRPr="00892504">
        <w:rPr>
          <w:rFonts w:ascii="Arial" w:hAnsi="Arial" w:cs="Arial"/>
          <w:i/>
          <w:sz w:val="20"/>
          <w:szCs w:val="20"/>
          <w:lang w:val="en-US" w:eastAsia="en-GB"/>
        </w:rPr>
        <w:t>Application form will now be reviewed by Analyst (Technical Specification) and signed off by researcher and analyst that we will proceed. Then goes to DCA review. After DCA review, project comes back to IG facilitator for ethics and final sponsorship review – usually prompted via email from Service Manager/</w:t>
      </w:r>
      <w:proofErr w:type="spellStart"/>
      <w:r w:rsidRPr="00892504">
        <w:rPr>
          <w:rFonts w:ascii="Arial" w:hAnsi="Arial" w:cs="Arial"/>
          <w:i/>
          <w:sz w:val="20"/>
          <w:szCs w:val="20"/>
          <w:lang w:val="en-US" w:eastAsia="en-GB"/>
        </w:rPr>
        <w:t>AdobeSign</w:t>
      </w:r>
      <w:proofErr w:type="spellEnd"/>
      <w:r w:rsidRPr="00892504">
        <w:rPr>
          <w:rFonts w:ascii="Arial" w:hAnsi="Arial" w:cs="Arial"/>
          <w:i/>
          <w:sz w:val="20"/>
          <w:szCs w:val="20"/>
          <w:lang w:val="en-US" w:eastAsia="en-GB"/>
        </w:rPr>
        <w:t xml:space="preserve"> notification when DCA completes review.</w:t>
      </w:r>
    </w:p>
    <w:p w:rsidRPr="00892504" w:rsidR="00B048A7" w:rsidP="00B048A7" w:rsidRDefault="00B048A7" w14:paraId="5D75B809" w14:textId="77777777">
      <w:pPr>
        <w:pStyle w:val="ListNumber"/>
        <w:numPr>
          <w:ilvl w:val="0"/>
          <w:numId w:val="0"/>
        </w:numPr>
        <w:ind w:left="360"/>
        <w:rPr>
          <w:rFonts w:ascii="Arial" w:hAnsi="Arial" w:cs="Arial"/>
          <w:b/>
          <w:sz w:val="20"/>
          <w:szCs w:val="20"/>
        </w:rPr>
      </w:pPr>
    </w:p>
    <w:p w:rsidRPr="00B5288C" w:rsidR="004510F1" w:rsidP="004510F1" w:rsidRDefault="004510F1" w14:paraId="5D75B80A" w14:textId="77777777">
      <w:pPr>
        <w:numPr>
          <w:ilvl w:val="1"/>
          <w:numId w:val="27"/>
        </w:numPr>
        <w:tabs>
          <w:tab w:val="left" w:pos="720"/>
        </w:tabs>
        <w:jc w:val="both"/>
        <w:rPr>
          <w:rFonts w:ascii="Arial" w:hAnsi="Arial" w:cs="Arial"/>
          <w:b/>
          <w:bCs/>
          <w:iCs/>
          <w:sz w:val="22"/>
          <w:szCs w:val="22"/>
          <w:lang w:val="en-US"/>
        </w:rPr>
      </w:pPr>
      <w:r w:rsidRPr="00B5288C">
        <w:rPr>
          <w:rFonts w:ascii="Arial" w:hAnsi="Arial" w:cs="Arial"/>
          <w:b/>
          <w:bCs/>
          <w:iCs/>
          <w:sz w:val="22"/>
          <w:szCs w:val="22"/>
          <w:lang w:val="en-US"/>
        </w:rPr>
        <w:lastRenderedPageBreak/>
        <w:t>Final Sponsorship Review Process – completed for all projects that fall within DL governance thresholds – by IG Facilitator</w:t>
      </w:r>
    </w:p>
    <w:p w:rsidRPr="00892504" w:rsidR="004510F1" w:rsidP="00843673" w:rsidRDefault="004510F1" w14:paraId="5D75B80B" w14:textId="77777777">
      <w:pPr>
        <w:rPr>
          <w:rFonts w:ascii="Arial" w:hAnsi="Arial" w:cs="Arial"/>
          <w:i/>
          <w:sz w:val="20"/>
          <w:szCs w:val="20"/>
          <w:lang w:val="en-US"/>
        </w:rPr>
      </w:pPr>
      <w:r w:rsidRPr="00892504">
        <w:rPr>
          <w:rFonts w:ascii="Arial" w:hAnsi="Arial" w:cs="Arial"/>
          <w:i/>
          <w:sz w:val="20"/>
          <w:szCs w:val="20"/>
        </w:rPr>
        <w:t xml:space="preserve">Process comes after DCA and ethics responses received </w:t>
      </w:r>
    </w:p>
    <w:p w:rsidRPr="00892504" w:rsidR="0019258D" w:rsidP="0019258D" w:rsidRDefault="0019258D" w14:paraId="5D75B80C" w14:textId="77777777">
      <w:pPr>
        <w:pStyle w:val="paragraph"/>
        <w:spacing w:before="0" w:beforeAutospacing="0" w:after="0" w:afterAutospacing="0"/>
        <w:ind w:firstLine="431"/>
        <w:rPr>
          <w:rStyle w:val="eop"/>
          <w:rFonts w:ascii="Arial" w:hAnsi="Arial" w:cs="Arial"/>
          <w:sz w:val="20"/>
          <w:szCs w:val="20"/>
          <w:lang w:val="en-US"/>
        </w:rPr>
      </w:pPr>
    </w:p>
    <w:p w:rsidRPr="00892504" w:rsidR="0019258D" w:rsidP="00843673" w:rsidRDefault="0019258D" w14:paraId="5D75B80D" w14:textId="77777777">
      <w:pPr>
        <w:pStyle w:val="paragraph"/>
        <w:spacing w:before="0" w:beforeAutospacing="0" w:after="0" w:afterAutospacing="0"/>
        <w:ind w:firstLine="720"/>
        <w:rPr>
          <w:rStyle w:val="eop"/>
          <w:rFonts w:ascii="Arial" w:hAnsi="Arial" w:cs="Arial"/>
          <w:b/>
          <w:sz w:val="20"/>
          <w:szCs w:val="20"/>
          <w:lang w:val="en-US"/>
        </w:rPr>
      </w:pPr>
      <w:r w:rsidRPr="00892504">
        <w:rPr>
          <w:rStyle w:val="eop"/>
          <w:rFonts w:ascii="Arial" w:hAnsi="Arial" w:cs="Arial"/>
          <w:b/>
          <w:sz w:val="20"/>
          <w:szCs w:val="20"/>
          <w:lang w:val="en-US"/>
        </w:rPr>
        <w:t>IG Facilitator:</w:t>
      </w:r>
    </w:p>
    <w:p w:rsidRPr="00892504" w:rsidR="00843673" w:rsidP="00346AC7" w:rsidRDefault="00346AC7" w14:paraId="5D75B80E" w14:textId="77777777">
      <w:pPr>
        <w:pStyle w:val="Heading3"/>
        <w:numPr>
          <w:ilvl w:val="0"/>
          <w:numId w:val="0"/>
        </w:numPr>
        <w:ind w:left="720" w:hanging="720"/>
        <w:rPr>
          <w:rStyle w:val="eop"/>
          <w:b/>
        </w:rPr>
      </w:pPr>
      <w:r w:rsidRPr="00892504">
        <w:rPr>
          <w:bCs w:val="0"/>
          <w:i/>
          <w:iCs/>
        </w:rPr>
        <w:t>[</w:t>
      </w:r>
      <w:proofErr w:type="gramStart"/>
      <w:r w:rsidRPr="00892504">
        <w:rPr>
          <w:bCs w:val="0"/>
          <w:i/>
          <w:iCs/>
        </w:rPr>
        <w:t>linked</w:t>
      </w:r>
      <w:proofErr w:type="gramEnd"/>
      <w:r w:rsidRPr="00892504">
        <w:rPr>
          <w:bCs w:val="0"/>
          <w:i/>
          <w:iCs/>
        </w:rPr>
        <w:t xml:space="preserve"> to GS014 SOP section 5.4]</w:t>
      </w:r>
    </w:p>
    <w:p w:rsidRPr="00892504" w:rsidR="00D02764" w:rsidP="00D02764" w:rsidRDefault="00D02764" w14:paraId="5D75B80F" w14:textId="32A83AB0">
      <w:pPr>
        <w:pStyle w:val="Heading3"/>
        <w:rPr>
          <w:rStyle w:val="normaltextrun"/>
        </w:rPr>
      </w:pPr>
      <w:r w:rsidRPr="00892504">
        <w:rPr>
          <w:rStyle w:val="normaltextrun"/>
        </w:rPr>
        <w:t>Consider any feedback from the DAG review prior to conside</w:t>
      </w:r>
      <w:r w:rsidR="002C320A">
        <w:rPr>
          <w:rStyle w:val="normaltextrun"/>
        </w:rPr>
        <w:t>ring</w:t>
      </w:r>
      <w:r w:rsidRPr="00892504">
        <w:rPr>
          <w:rStyle w:val="normaltextrun"/>
        </w:rPr>
        <w:t xml:space="preserve"> </w:t>
      </w:r>
      <w:r w:rsidR="00740501">
        <w:rPr>
          <w:rStyle w:val="normaltextrun"/>
        </w:rPr>
        <w:t>completion of the IG review</w:t>
      </w:r>
      <w:r w:rsidRPr="00892504" w:rsidR="00740501">
        <w:rPr>
          <w:rStyle w:val="normaltextrun"/>
        </w:rPr>
        <w:t xml:space="preserve"> </w:t>
      </w:r>
      <w:r w:rsidR="00740501">
        <w:rPr>
          <w:rStyle w:val="normaltextrun"/>
        </w:rPr>
        <w:t xml:space="preserve">and </w:t>
      </w:r>
      <w:r w:rsidR="002C320A">
        <w:rPr>
          <w:rStyle w:val="normaltextrun"/>
        </w:rPr>
        <w:t xml:space="preserve">delegated </w:t>
      </w:r>
      <w:r w:rsidRPr="00892504">
        <w:rPr>
          <w:rStyle w:val="normaltextrun"/>
        </w:rPr>
        <w:t>sponsorship approva</w:t>
      </w:r>
      <w:r w:rsidR="00740501">
        <w:rPr>
          <w:rStyle w:val="normaltextrun"/>
        </w:rPr>
        <w:t>l</w:t>
      </w:r>
      <w:r w:rsidRPr="00892504">
        <w:rPr>
          <w:rStyle w:val="normaltextrun"/>
        </w:rPr>
        <w:t>.</w:t>
      </w:r>
    </w:p>
    <w:p w:rsidRPr="00892504" w:rsidR="005F3760" w:rsidP="005F3760" w:rsidRDefault="005F3760" w14:paraId="5D75B810" w14:textId="77777777">
      <w:pPr>
        <w:rPr>
          <w:rFonts w:ascii="Arial" w:hAnsi="Arial" w:cs="Arial"/>
          <w:sz w:val="20"/>
          <w:szCs w:val="20"/>
          <w:lang w:val="en-US" w:eastAsia="en-GB"/>
        </w:rPr>
      </w:pPr>
    </w:p>
    <w:p w:rsidRPr="00892504" w:rsidR="00346AC7" w:rsidP="00346AC7" w:rsidRDefault="00346AC7" w14:paraId="5D75B811" w14:textId="77777777">
      <w:pPr>
        <w:rPr>
          <w:rFonts w:ascii="Arial" w:hAnsi="Arial" w:cs="Arial"/>
          <w:sz w:val="20"/>
          <w:szCs w:val="20"/>
          <w:lang w:val="en-US" w:eastAsia="en-GB"/>
        </w:rPr>
      </w:pPr>
      <w:r w:rsidRPr="00892504">
        <w:rPr>
          <w:rFonts w:ascii="Arial" w:hAnsi="Arial" w:cs="Arial"/>
          <w:sz w:val="20"/>
          <w:szCs w:val="20"/>
          <w:lang w:val="en-US" w:eastAsia="en-GB"/>
        </w:rPr>
        <w:t>[</w:t>
      </w:r>
      <w:proofErr w:type="gramStart"/>
      <w:r w:rsidRPr="00892504">
        <w:rPr>
          <w:rFonts w:ascii="Arial" w:hAnsi="Arial" w:cs="Arial"/>
          <w:sz w:val="20"/>
          <w:szCs w:val="20"/>
          <w:lang w:val="en-US" w:eastAsia="en-GB"/>
        </w:rPr>
        <w:t>linked</w:t>
      </w:r>
      <w:proofErr w:type="gramEnd"/>
      <w:r w:rsidRPr="00892504">
        <w:rPr>
          <w:rFonts w:ascii="Arial" w:hAnsi="Arial" w:cs="Arial"/>
          <w:sz w:val="20"/>
          <w:szCs w:val="20"/>
          <w:lang w:val="en-US" w:eastAsia="en-GB"/>
        </w:rPr>
        <w:t xml:space="preserve"> to GS014 SOP section 5.5]</w:t>
      </w:r>
    </w:p>
    <w:p w:rsidRPr="00892504" w:rsidR="0019258D" w:rsidP="00D02764" w:rsidRDefault="0019258D" w14:paraId="5D75B812" w14:textId="77D00F18">
      <w:pPr>
        <w:pStyle w:val="Heading3"/>
        <w:rPr>
          <w:rStyle w:val="normaltextrun"/>
        </w:rPr>
      </w:pPr>
      <w:r w:rsidRPr="00892504">
        <w:rPr>
          <w:rStyle w:val="normaltextrun"/>
        </w:rPr>
        <w:t xml:space="preserve">Check </w:t>
      </w:r>
      <w:r w:rsidR="00AC1007">
        <w:rPr>
          <w:rStyle w:val="normaltextrun"/>
        </w:rPr>
        <w:t xml:space="preserve">the </w:t>
      </w:r>
      <w:bookmarkStart w:name="_Hlk149550212" w:id="1"/>
      <w:r w:rsidR="00AC1007">
        <w:t xml:space="preserve">study specific </w:t>
      </w:r>
      <w:r w:rsidRPr="00892504" w:rsidR="00AC1007">
        <w:rPr>
          <w:b/>
        </w:rPr>
        <w:t>DL Study Sponsorship Review form (GS014-F01</w:t>
      </w:r>
      <w:r w:rsidRPr="00892504" w:rsidR="00AC1007">
        <w:t>)</w:t>
      </w:r>
      <w:r w:rsidR="00AC1007">
        <w:t xml:space="preserve"> </w:t>
      </w:r>
      <w:bookmarkEnd w:id="1"/>
      <w:r w:rsidRPr="00892504">
        <w:rPr>
          <w:rStyle w:val="normaltextrun"/>
        </w:rPr>
        <w:t xml:space="preserve">is fully completed and all queries in the </w:t>
      </w:r>
      <w:r w:rsidRPr="00892504" w:rsidR="00636F94">
        <w:rPr>
          <w:rStyle w:val="normaltextrun"/>
        </w:rPr>
        <w:t xml:space="preserve">review form and </w:t>
      </w:r>
      <w:r w:rsidRPr="00892504">
        <w:rPr>
          <w:rStyle w:val="normaltextrun"/>
        </w:rPr>
        <w:t>signed application form</w:t>
      </w:r>
      <w:r w:rsidRPr="00892504" w:rsidR="00636F94">
        <w:rPr>
          <w:rStyle w:val="normaltextrun"/>
        </w:rPr>
        <w:t xml:space="preserve"> </w:t>
      </w:r>
      <w:proofErr w:type="gramStart"/>
      <w:r w:rsidRPr="00892504" w:rsidR="00636F94">
        <w:rPr>
          <w:rStyle w:val="normaltextrun"/>
        </w:rPr>
        <w:t>have been answered</w:t>
      </w:r>
      <w:proofErr w:type="gramEnd"/>
      <w:r w:rsidRPr="00892504">
        <w:rPr>
          <w:rStyle w:val="normaltextrun"/>
        </w:rPr>
        <w:t xml:space="preserve">. If not, refer back to Service Manager for response from Applicant. If so, use today’s date as date Sponsorship approved and send through </w:t>
      </w:r>
      <w:proofErr w:type="spellStart"/>
      <w:r w:rsidRPr="00892504">
        <w:rPr>
          <w:rStyle w:val="normaltextrun"/>
        </w:rPr>
        <w:t>AdobeSign</w:t>
      </w:r>
      <w:proofErr w:type="spellEnd"/>
      <w:r w:rsidRPr="00892504">
        <w:rPr>
          <w:rStyle w:val="normaltextrun"/>
        </w:rPr>
        <w:t xml:space="preserve"> (assign to self) for signature, save .pdf of this and </w:t>
      </w:r>
      <w:r w:rsidR="00AC1007">
        <w:rPr>
          <w:rStyle w:val="normaltextrun"/>
        </w:rPr>
        <w:t xml:space="preserve">the </w:t>
      </w:r>
      <w:bookmarkStart w:name="_Hlk149553793" w:id="2"/>
      <w:r w:rsidR="00AC1007">
        <w:rPr>
          <w:rStyle w:val="normaltextrun"/>
        </w:rPr>
        <w:t xml:space="preserve">study specific </w:t>
      </w:r>
      <w:r w:rsidRPr="00AC1007">
        <w:rPr>
          <w:rStyle w:val="normaltextrun"/>
          <w:b/>
        </w:rPr>
        <w:t>Da</w:t>
      </w:r>
      <w:r w:rsidRPr="00AC1007" w:rsidR="00AC1007">
        <w:rPr>
          <w:rStyle w:val="normaltextrun"/>
          <w:b/>
        </w:rPr>
        <w:t>taLoch Approvals Review Summary</w:t>
      </w:r>
      <w:r w:rsidR="00263058">
        <w:rPr>
          <w:rStyle w:val="normaltextrun"/>
          <w:b/>
        </w:rPr>
        <w:t xml:space="preserve"> (DL-002_T05)</w:t>
      </w:r>
      <w:bookmarkEnd w:id="2"/>
      <w:r w:rsidR="00AC1007">
        <w:rPr>
          <w:rStyle w:val="normaltextrun"/>
        </w:rPr>
        <w:t xml:space="preserve"> </w:t>
      </w:r>
      <w:r w:rsidRPr="00892504">
        <w:rPr>
          <w:rStyle w:val="normaltextrun"/>
        </w:rPr>
        <w:t>in Project Folder.</w:t>
      </w:r>
    </w:p>
    <w:p w:rsidRPr="00892504" w:rsidR="003E3A50" w:rsidP="003E3A50" w:rsidRDefault="003E3A50" w14:paraId="5D75B813" w14:textId="7CDA64CC">
      <w:pPr>
        <w:pStyle w:val="Heading3"/>
      </w:pPr>
      <w:r w:rsidRPr="00892504">
        <w:t xml:space="preserve">Inform the Service Manager </w:t>
      </w:r>
      <w:r w:rsidR="00740501">
        <w:t xml:space="preserve">that IG review </w:t>
      </w:r>
      <w:proofErr w:type="gramStart"/>
      <w:r w:rsidR="00740501">
        <w:t>has been completed</w:t>
      </w:r>
      <w:proofErr w:type="gramEnd"/>
      <w:r w:rsidR="00740501">
        <w:t xml:space="preserve"> and</w:t>
      </w:r>
      <w:r w:rsidR="002C320A">
        <w:t>,</w:t>
      </w:r>
      <w:r w:rsidR="00740501">
        <w:t xml:space="preserve"> for research projects</w:t>
      </w:r>
      <w:r w:rsidR="002C320A">
        <w:t>,</w:t>
      </w:r>
      <w:r w:rsidR="00740501">
        <w:t xml:space="preserve"> that </w:t>
      </w:r>
      <w:r w:rsidRPr="00892504" w:rsidR="005F3760">
        <w:t>Sponsorship</w:t>
      </w:r>
      <w:r w:rsidRPr="00892504">
        <w:t xml:space="preserve"> has been confirmed.</w:t>
      </w:r>
    </w:p>
    <w:p w:rsidRPr="00892504" w:rsidR="00843673" w:rsidP="00843673" w:rsidRDefault="00843673" w14:paraId="5D75B814" w14:textId="77777777">
      <w:pPr>
        <w:pStyle w:val="paragraph"/>
        <w:spacing w:before="0" w:beforeAutospacing="0" w:after="0" w:afterAutospacing="0"/>
        <w:ind w:firstLine="720"/>
        <w:rPr>
          <w:rStyle w:val="eop"/>
          <w:rFonts w:ascii="Arial" w:hAnsi="Arial" w:cs="Arial"/>
          <w:b/>
          <w:bCs/>
          <w:sz w:val="20"/>
          <w:szCs w:val="20"/>
          <w:lang w:val="en-US"/>
        </w:rPr>
      </w:pPr>
    </w:p>
    <w:p w:rsidRPr="00892504" w:rsidR="0019258D" w:rsidP="00843673" w:rsidRDefault="0019258D" w14:paraId="5D75B815" w14:textId="77777777">
      <w:pPr>
        <w:pStyle w:val="paragraph"/>
        <w:spacing w:before="0" w:beforeAutospacing="0" w:after="0" w:afterAutospacing="0"/>
        <w:ind w:firstLine="720"/>
        <w:rPr>
          <w:rStyle w:val="eop"/>
          <w:rFonts w:ascii="Arial" w:hAnsi="Arial" w:cs="Arial"/>
          <w:sz w:val="20"/>
          <w:szCs w:val="20"/>
          <w:lang w:val="en-US"/>
        </w:rPr>
      </w:pPr>
      <w:r w:rsidRPr="00892504">
        <w:rPr>
          <w:rStyle w:val="eop"/>
          <w:rFonts w:ascii="Arial" w:hAnsi="Arial" w:cs="Arial"/>
          <w:b/>
          <w:bCs/>
          <w:sz w:val="20"/>
          <w:szCs w:val="20"/>
          <w:lang w:val="en-US"/>
        </w:rPr>
        <w:t>Signoff:</w:t>
      </w:r>
    </w:p>
    <w:p w:rsidRPr="00892504" w:rsidR="0019258D" w:rsidP="00843673" w:rsidRDefault="0019258D" w14:paraId="5D75B816" w14:textId="77777777">
      <w:pPr>
        <w:pStyle w:val="Heading3"/>
        <w:rPr>
          <w:rStyle w:val="eop"/>
        </w:rPr>
      </w:pPr>
      <w:r w:rsidRPr="00892504">
        <w:rPr>
          <w:rStyle w:val="eop"/>
        </w:rPr>
        <w:t xml:space="preserve">If agreements/contracts outside of DataLoch approvals are required, check we have them saved in Teams. If not, </w:t>
      </w:r>
      <w:r w:rsidRPr="00892504">
        <w:rPr>
          <w:rStyle w:val="normaltextrun"/>
        </w:rPr>
        <w:t>refer back to Service Manager for response from Applicant.</w:t>
      </w:r>
    </w:p>
    <w:p w:rsidRPr="00892504" w:rsidR="0019258D" w:rsidP="00D02764" w:rsidRDefault="0019258D" w14:paraId="5D75B817" w14:textId="77777777">
      <w:pPr>
        <w:pStyle w:val="Heading3"/>
      </w:pPr>
      <w:r w:rsidRPr="00892504">
        <w:rPr>
          <w:rStyle w:val="normaltextrun"/>
        </w:rPr>
        <w:t xml:space="preserve">If notification isn’t through </w:t>
      </w:r>
      <w:proofErr w:type="spellStart"/>
      <w:r w:rsidRPr="00892504">
        <w:rPr>
          <w:rStyle w:val="normaltextrun"/>
        </w:rPr>
        <w:t>AdobeSign</w:t>
      </w:r>
      <w:proofErr w:type="spellEnd"/>
      <w:r w:rsidRPr="00892504">
        <w:rPr>
          <w:rStyle w:val="normaltextrun"/>
        </w:rPr>
        <w:t>: Put signed version of application form (pdf) through </w:t>
      </w:r>
      <w:proofErr w:type="spellStart"/>
      <w:r w:rsidRPr="00892504">
        <w:rPr>
          <w:rStyle w:val="spellingerror"/>
        </w:rPr>
        <w:t>AdobeSign</w:t>
      </w:r>
      <w:proofErr w:type="spellEnd"/>
      <w:r w:rsidRPr="00892504">
        <w:rPr>
          <w:rStyle w:val="normaltextrun"/>
        </w:rPr>
        <w:t> (use Fill and Sign function to assign it to yourself)</w:t>
      </w:r>
      <w:r w:rsidRPr="00892504">
        <w:rPr>
          <w:rStyle w:val="eop"/>
        </w:rPr>
        <w:t> </w:t>
      </w:r>
    </w:p>
    <w:p w:rsidRPr="00892504" w:rsidR="0019258D" w:rsidP="00843673" w:rsidRDefault="0019258D" w14:paraId="5D75B818" w14:textId="77777777">
      <w:pPr>
        <w:pStyle w:val="Heading3"/>
      </w:pPr>
      <w:r w:rsidRPr="00892504">
        <w:rPr>
          <w:rStyle w:val="normaltextrun"/>
        </w:rPr>
        <w:t xml:space="preserve">If notification </w:t>
      </w:r>
      <w:proofErr w:type="gramStart"/>
      <w:r w:rsidRPr="00892504">
        <w:rPr>
          <w:rStyle w:val="normaltextrun"/>
        </w:rPr>
        <w:t>isn’t</w:t>
      </w:r>
      <w:proofErr w:type="gramEnd"/>
      <w:r w:rsidRPr="00892504">
        <w:rPr>
          <w:rStyle w:val="normaltextrun"/>
        </w:rPr>
        <w:t xml:space="preserve"> through </w:t>
      </w:r>
      <w:proofErr w:type="spellStart"/>
      <w:r w:rsidRPr="00892504">
        <w:rPr>
          <w:rStyle w:val="normaltextrun"/>
        </w:rPr>
        <w:t>AdobeSign</w:t>
      </w:r>
      <w:proofErr w:type="spellEnd"/>
      <w:r w:rsidRPr="00892504">
        <w:rPr>
          <w:rStyle w:val="normaltextrun"/>
        </w:rPr>
        <w:t>: Complete application form (Change Control (add comment on what done, Outcome of review by the delegated ethics panel and Sponsorship details) with results. Sign and save as new version (pdf)</w:t>
      </w:r>
      <w:r w:rsidRPr="00892504">
        <w:rPr>
          <w:rStyle w:val="eop"/>
        </w:rPr>
        <w:t> </w:t>
      </w:r>
    </w:p>
    <w:p w:rsidRPr="00892504" w:rsidR="0019258D" w:rsidP="00843673" w:rsidRDefault="0019258D" w14:paraId="5D75B819" w14:textId="77777777">
      <w:pPr>
        <w:pStyle w:val="Heading3"/>
        <w:rPr>
          <w:rStyle w:val="normaltextrun"/>
        </w:rPr>
      </w:pPr>
      <w:r w:rsidRPr="00892504">
        <w:rPr>
          <w:rStyle w:val="normaltextrun"/>
        </w:rPr>
        <w:t xml:space="preserve">If notification is through </w:t>
      </w:r>
      <w:proofErr w:type="spellStart"/>
      <w:proofErr w:type="gramStart"/>
      <w:r w:rsidRPr="00892504">
        <w:rPr>
          <w:rStyle w:val="normaltextrun"/>
        </w:rPr>
        <w:t>AdobeSign</w:t>
      </w:r>
      <w:proofErr w:type="spellEnd"/>
      <w:r w:rsidRPr="00892504">
        <w:rPr>
          <w:rStyle w:val="normaltextrun"/>
        </w:rPr>
        <w:t>:</w:t>
      </w:r>
      <w:proofErr w:type="gramEnd"/>
      <w:r w:rsidRPr="00892504">
        <w:rPr>
          <w:rStyle w:val="normaltextrun"/>
        </w:rPr>
        <w:t xml:space="preserve"> Complete relevant sections showing approval dates/sponsorship number and signature.</w:t>
      </w:r>
    </w:p>
    <w:p w:rsidRPr="00892504" w:rsidR="00843673" w:rsidP="00843673" w:rsidRDefault="00843673" w14:paraId="5D75B81A" w14:textId="77777777">
      <w:pPr>
        <w:pStyle w:val="Heading3"/>
        <w:numPr>
          <w:ilvl w:val="0"/>
          <w:numId w:val="0"/>
        </w:numPr>
        <w:ind w:left="720"/>
        <w:rPr>
          <w:rStyle w:val="eop"/>
          <w:b/>
        </w:rPr>
      </w:pPr>
    </w:p>
    <w:p w:rsidR="00B5288C" w:rsidP="00B5288C" w:rsidRDefault="00B5288C" w14:paraId="49489FD1" w14:textId="0107D65F">
      <w:pPr>
        <w:pStyle w:val="Heading2"/>
        <w:rPr>
          <w:rStyle w:val="eop"/>
          <w:b/>
        </w:rPr>
      </w:pPr>
      <w:r>
        <w:rPr>
          <w:rStyle w:val="eop"/>
          <w:b/>
        </w:rPr>
        <w:t>Maintaining record</w:t>
      </w:r>
    </w:p>
    <w:p w:rsidRPr="00B5288C" w:rsidR="0019258D" w:rsidP="00B5288C" w:rsidRDefault="0019258D" w14:paraId="5D75B81B" w14:textId="33DD3BB7">
      <w:pPr>
        <w:pStyle w:val="Heading2"/>
        <w:numPr>
          <w:ilvl w:val="0"/>
          <w:numId w:val="0"/>
        </w:numPr>
        <w:ind w:left="720"/>
        <w:rPr>
          <w:rStyle w:val="eop"/>
          <w:b/>
          <w:sz w:val="20"/>
          <w:szCs w:val="20"/>
        </w:rPr>
      </w:pPr>
      <w:r w:rsidRPr="00B5288C">
        <w:rPr>
          <w:rStyle w:val="eop"/>
          <w:b/>
          <w:sz w:val="20"/>
          <w:szCs w:val="20"/>
        </w:rPr>
        <w:t>Saving documents:</w:t>
      </w:r>
    </w:p>
    <w:p w:rsidRPr="00892504" w:rsidR="0019258D" w:rsidP="00843673" w:rsidRDefault="0019258D" w14:paraId="5D75B81C" w14:textId="77777777">
      <w:pPr>
        <w:pStyle w:val="Heading3"/>
        <w:rPr>
          <w:rStyle w:val="eop"/>
        </w:rPr>
      </w:pPr>
      <w:r w:rsidRPr="00892504">
        <w:rPr>
          <w:rStyle w:val="eop"/>
        </w:rPr>
        <w:t xml:space="preserve">Save all </w:t>
      </w:r>
      <w:r w:rsidRPr="00892504">
        <w:rPr>
          <w:rStyle w:val="normaltextrun"/>
        </w:rPr>
        <w:t xml:space="preserve">relevant documents in DataLoch SharePoint/Teams project folder </w:t>
      </w:r>
    </w:p>
    <w:p w:rsidRPr="00892504" w:rsidR="0019258D" w:rsidP="00843673" w:rsidRDefault="002C320A" w14:paraId="5D75B81D" w14:textId="332C589D">
      <w:pPr>
        <w:pStyle w:val="Heading3"/>
        <w:rPr>
          <w:rStyle w:val="eop"/>
        </w:rPr>
      </w:pPr>
      <w:r>
        <w:rPr>
          <w:rStyle w:val="normaltextrun"/>
        </w:rPr>
        <w:t>For research projects under DL delegated sponsorship s</w:t>
      </w:r>
      <w:r w:rsidRPr="00892504" w:rsidR="0019258D">
        <w:rPr>
          <w:rStyle w:val="normaltextrun"/>
        </w:rPr>
        <w:t xml:space="preserve">ave copies of all relevant documents on ACCORD Sponsorship </w:t>
      </w:r>
      <w:proofErr w:type="spellStart"/>
      <w:r w:rsidRPr="00892504" w:rsidR="0019258D">
        <w:rPr>
          <w:rStyle w:val="normaltextrun"/>
        </w:rPr>
        <w:t>Sharepoint</w:t>
      </w:r>
      <w:proofErr w:type="spellEnd"/>
      <w:r w:rsidRPr="00892504" w:rsidR="0019258D">
        <w:rPr>
          <w:rStyle w:val="normaltextrun"/>
        </w:rPr>
        <w:t xml:space="preserve"> (</w:t>
      </w:r>
      <w:r w:rsidRPr="00892504" w:rsidR="0019258D">
        <w:rPr>
          <w:rStyle w:val="eop"/>
        </w:rPr>
        <w:t xml:space="preserve">Click on link in </w:t>
      </w:r>
      <w:proofErr w:type="spellStart"/>
      <w:r w:rsidRPr="00892504" w:rsidR="0019258D">
        <w:rPr>
          <w:rStyle w:val="eop"/>
        </w:rPr>
        <w:t>StudyLinkFolder</w:t>
      </w:r>
      <w:proofErr w:type="spellEnd"/>
      <w:r w:rsidRPr="00892504" w:rsidR="0019258D">
        <w:rPr>
          <w:rStyle w:val="eop"/>
        </w:rPr>
        <w:t xml:space="preserve">) </w:t>
      </w:r>
    </w:p>
    <w:p w:rsidRPr="00892504" w:rsidR="0019258D" w:rsidP="0019258D" w:rsidRDefault="0019258D" w14:paraId="5D75B81E" w14:textId="77777777">
      <w:pPr>
        <w:pStyle w:val="paragraph"/>
        <w:spacing w:before="0" w:beforeAutospacing="0" w:after="0" w:afterAutospacing="0"/>
        <w:ind w:left="720"/>
        <w:rPr>
          <w:rStyle w:val="eop"/>
          <w:rFonts w:ascii="Arial" w:hAnsi="Arial" w:cs="Arial"/>
          <w:sz w:val="20"/>
          <w:szCs w:val="20"/>
        </w:rPr>
      </w:pPr>
      <w:r w:rsidRPr="00892504">
        <w:rPr>
          <w:rStyle w:val="eop"/>
          <w:rFonts w:ascii="Arial" w:hAnsi="Arial" w:cs="Arial"/>
          <w:sz w:val="20"/>
          <w:szCs w:val="20"/>
        </w:rPr>
        <w:t>Files to go in Study Documents folder:</w:t>
      </w:r>
    </w:p>
    <w:p w:rsidRPr="00263058" w:rsidR="0019258D" w:rsidP="0019258D" w:rsidRDefault="0019258D" w14:paraId="5D75B81F" w14:textId="118228D7">
      <w:pPr>
        <w:pStyle w:val="paragraph"/>
        <w:numPr>
          <w:ilvl w:val="1"/>
          <w:numId w:val="35"/>
        </w:numPr>
        <w:spacing w:before="0" w:beforeAutospacing="0" w:after="0" w:afterAutospacing="0"/>
        <w:textAlignment w:val="baseline"/>
        <w:rPr>
          <w:rStyle w:val="eop"/>
          <w:rFonts w:ascii="Arial" w:hAnsi="Arial" w:cs="Arial"/>
          <w:sz w:val="20"/>
          <w:szCs w:val="20"/>
          <w:lang w:val="en-US"/>
        </w:rPr>
      </w:pPr>
      <w:r w:rsidRPr="00892504">
        <w:rPr>
          <w:rStyle w:val="eop"/>
          <w:rFonts w:ascii="Arial" w:hAnsi="Arial" w:cs="Arial"/>
          <w:sz w:val="20"/>
          <w:szCs w:val="20"/>
        </w:rPr>
        <w:t xml:space="preserve">Current Approved documents: Save Application form (that shows DCA approval), variable list, protocol/SAP and </w:t>
      </w:r>
      <w:r w:rsidRPr="00263058">
        <w:rPr>
          <w:rStyle w:val="eop"/>
          <w:rFonts w:ascii="Arial" w:hAnsi="Arial" w:cs="Arial"/>
          <w:sz w:val="20"/>
          <w:szCs w:val="20"/>
        </w:rPr>
        <w:t xml:space="preserve">signed </w:t>
      </w:r>
      <w:r w:rsidRPr="00263058" w:rsidR="00263058">
        <w:rPr>
          <w:rStyle w:val="normaltextrun"/>
          <w:rFonts w:ascii="Arial" w:hAnsi="Arial" w:cs="Arial"/>
          <w:sz w:val="20"/>
          <w:szCs w:val="20"/>
        </w:rPr>
        <w:t xml:space="preserve">study specific </w:t>
      </w:r>
      <w:r w:rsidRPr="00263058" w:rsidR="00263058">
        <w:rPr>
          <w:rStyle w:val="normaltextrun"/>
          <w:rFonts w:ascii="Arial" w:hAnsi="Arial" w:cs="Arial"/>
          <w:b/>
          <w:sz w:val="20"/>
          <w:szCs w:val="20"/>
        </w:rPr>
        <w:t>DataLoch Approvals Review Summary (DL-002_T05)</w:t>
      </w:r>
      <w:r w:rsidRPr="00263058">
        <w:rPr>
          <w:rStyle w:val="eop"/>
          <w:rFonts w:ascii="Arial" w:hAnsi="Arial" w:cs="Arial"/>
          <w:sz w:val="20"/>
          <w:szCs w:val="20"/>
        </w:rPr>
        <w:t xml:space="preserve"> </w:t>
      </w:r>
    </w:p>
    <w:p w:rsidRPr="00263058" w:rsidR="0019258D" w:rsidP="0019258D" w:rsidRDefault="0019258D" w14:paraId="5D75B820" w14:textId="470CBE9F">
      <w:pPr>
        <w:pStyle w:val="paragraph"/>
        <w:numPr>
          <w:ilvl w:val="1"/>
          <w:numId w:val="35"/>
        </w:numPr>
        <w:spacing w:before="0" w:beforeAutospacing="0" w:after="0" w:afterAutospacing="0"/>
        <w:textAlignment w:val="baseline"/>
        <w:rPr>
          <w:rStyle w:val="eop"/>
          <w:rFonts w:ascii="Arial" w:hAnsi="Arial" w:cs="Arial"/>
          <w:b/>
          <w:bCs/>
          <w:sz w:val="20"/>
          <w:szCs w:val="20"/>
          <w:lang w:val="en-US"/>
        </w:rPr>
      </w:pPr>
      <w:r w:rsidRPr="00892504">
        <w:rPr>
          <w:rStyle w:val="eop"/>
          <w:rFonts w:ascii="Arial" w:hAnsi="Arial" w:cs="Arial"/>
          <w:sz w:val="20"/>
          <w:szCs w:val="20"/>
        </w:rPr>
        <w:t xml:space="preserve">Sponsor Review, R1 (review 1) – save </w:t>
      </w:r>
      <w:r w:rsidRPr="00263058" w:rsidR="00263058">
        <w:rPr>
          <w:rStyle w:val="eop"/>
          <w:rFonts w:ascii="Arial" w:hAnsi="Arial" w:cs="Arial"/>
          <w:sz w:val="20"/>
          <w:szCs w:val="20"/>
        </w:rPr>
        <w:t xml:space="preserve">study specific </w:t>
      </w:r>
      <w:r w:rsidRPr="00263058" w:rsidR="00263058">
        <w:rPr>
          <w:rStyle w:val="eop"/>
          <w:rFonts w:ascii="Arial" w:hAnsi="Arial" w:cs="Arial"/>
          <w:b/>
          <w:bCs/>
          <w:sz w:val="20"/>
          <w:szCs w:val="20"/>
        </w:rPr>
        <w:t>DL Study Sponsorship Review form (GS014-F01)</w:t>
      </w:r>
    </w:p>
    <w:p w:rsidRPr="00892504" w:rsidR="000E08EE" w:rsidP="0019258D" w:rsidRDefault="000E08EE" w14:paraId="5D75B821" w14:textId="77777777">
      <w:pPr>
        <w:pStyle w:val="paragraph"/>
        <w:spacing w:before="0" w:beforeAutospacing="0" w:after="0" w:afterAutospacing="0"/>
        <w:ind w:left="720"/>
        <w:textAlignment w:val="baseline"/>
        <w:rPr>
          <w:rFonts w:ascii="Arial" w:hAnsi="Arial" w:cs="Arial"/>
          <w:b/>
          <w:bCs/>
          <w:sz w:val="20"/>
          <w:szCs w:val="20"/>
          <w:lang w:val="en-US"/>
        </w:rPr>
      </w:pPr>
    </w:p>
    <w:p w:rsidRPr="00892504" w:rsidR="0019258D" w:rsidP="0019258D" w:rsidRDefault="0019258D" w14:paraId="5D75B822" w14:textId="77777777">
      <w:pPr>
        <w:pStyle w:val="paragraph"/>
        <w:spacing w:before="0" w:beforeAutospacing="0" w:after="0" w:afterAutospacing="0"/>
        <w:ind w:left="720"/>
        <w:textAlignment w:val="baseline"/>
        <w:rPr>
          <w:rFonts w:ascii="Arial" w:hAnsi="Arial" w:cs="Arial"/>
          <w:b/>
          <w:bCs/>
          <w:sz w:val="20"/>
          <w:szCs w:val="20"/>
          <w:lang w:val="en-US"/>
        </w:rPr>
      </w:pPr>
      <w:r w:rsidRPr="00892504">
        <w:rPr>
          <w:rFonts w:ascii="Arial" w:hAnsi="Arial" w:cs="Arial"/>
          <w:b/>
          <w:bCs/>
          <w:sz w:val="20"/>
          <w:szCs w:val="20"/>
          <w:lang w:val="en-US"/>
        </w:rPr>
        <w:t>Update Trackers:</w:t>
      </w:r>
    </w:p>
    <w:p w:rsidRPr="00892504" w:rsidR="0019258D" w:rsidP="000E08EE" w:rsidRDefault="0019258D" w14:paraId="5D75B823" w14:textId="77777777">
      <w:pPr>
        <w:pStyle w:val="Heading3"/>
      </w:pPr>
      <w:r w:rsidRPr="00892504">
        <w:rPr>
          <w:rStyle w:val="normaltextrun"/>
        </w:rPr>
        <w:t>Add dates of ethics and sponsorship completed on Project Tracker (main sheet)</w:t>
      </w:r>
      <w:r w:rsidRPr="00892504">
        <w:rPr>
          <w:rStyle w:val="eop"/>
        </w:rPr>
        <w:t> </w:t>
      </w:r>
    </w:p>
    <w:p w:rsidRPr="00892504" w:rsidR="0019258D" w:rsidP="00D02764" w:rsidRDefault="0019258D" w14:paraId="5D75B824" w14:textId="77777777">
      <w:pPr>
        <w:pStyle w:val="Heading3"/>
      </w:pPr>
      <w:r w:rsidRPr="00892504">
        <w:rPr>
          <w:rStyle w:val="normaltextrun"/>
        </w:rPr>
        <w:t>Add any comments from any reviews to IG Tracker tab on Project Tracker/Learning Loop Tracker</w:t>
      </w:r>
    </w:p>
    <w:p w:rsidRPr="00892504" w:rsidR="0019258D" w:rsidP="000E08EE" w:rsidRDefault="0019258D" w14:paraId="5D75B825" w14:textId="77777777">
      <w:pPr>
        <w:pStyle w:val="Heading3"/>
        <w:rPr>
          <w:rStyle w:val="normaltextrun"/>
        </w:rPr>
      </w:pPr>
      <w:r w:rsidRPr="00892504">
        <w:rPr>
          <w:rStyle w:val="normaltextrun"/>
        </w:rPr>
        <w:t>Update card on the Teams Project Planner to inform Service Manager and analysts that approvals completed.</w:t>
      </w:r>
    </w:p>
    <w:p w:rsidRPr="00892504" w:rsidR="005F3760" w:rsidP="005F3760" w:rsidRDefault="005F3760" w14:paraId="5D75B826" w14:textId="77777777">
      <w:pPr>
        <w:pStyle w:val="paragraph"/>
        <w:spacing w:before="0" w:beforeAutospacing="0" w:after="0" w:afterAutospacing="0"/>
        <w:rPr>
          <w:rStyle w:val="normaltextrun"/>
          <w:rFonts w:ascii="Arial" w:hAnsi="Arial" w:cs="Arial"/>
          <w:b/>
          <w:bCs/>
          <w:sz w:val="20"/>
          <w:szCs w:val="20"/>
          <w:lang w:val="en-US"/>
        </w:rPr>
      </w:pPr>
    </w:p>
    <w:p w:rsidRPr="00B5288C" w:rsidR="000E08EE" w:rsidP="00B5288C" w:rsidRDefault="000E08EE" w14:paraId="5D75B827" w14:textId="19348389">
      <w:pPr>
        <w:pStyle w:val="Heading2"/>
        <w:rPr>
          <w:b/>
          <w:bCs w:val="0"/>
          <w:color w:val="2E74B5"/>
          <w:sz w:val="20"/>
          <w:szCs w:val="20"/>
          <w:lang w:val="en-US"/>
        </w:rPr>
      </w:pPr>
      <w:r w:rsidRPr="00B5288C">
        <w:lastRenderedPageBreak/>
        <w:t> </w:t>
      </w:r>
      <w:r w:rsidRPr="00B5288C">
        <w:rPr>
          <w:b/>
          <w:bCs w:val="0"/>
        </w:rPr>
        <w:t xml:space="preserve">Amendments: </w:t>
      </w:r>
    </w:p>
    <w:p w:rsidRPr="00892504" w:rsidR="005F3760" w:rsidP="005F3760" w:rsidRDefault="005F3760" w14:paraId="5D75B829" w14:textId="77777777">
      <w:pPr>
        <w:keepNext/>
        <w:ind w:left="720" w:hanging="720"/>
        <w:outlineLvl w:val="2"/>
        <w:rPr>
          <w:rFonts w:ascii="Arial" w:hAnsi="Arial" w:cs="Arial"/>
          <w:b/>
          <w:bCs/>
          <w:sz w:val="20"/>
          <w:szCs w:val="20"/>
          <w:lang w:val="en-US" w:eastAsia="en-GB"/>
        </w:rPr>
      </w:pPr>
      <w:r w:rsidRPr="005F3760">
        <w:rPr>
          <w:rFonts w:ascii="Arial" w:hAnsi="Arial" w:cs="Arial"/>
          <w:i/>
          <w:iCs/>
          <w:sz w:val="20"/>
          <w:szCs w:val="20"/>
          <w:lang w:val="en-US" w:eastAsia="en-GB"/>
        </w:rPr>
        <w:t>[</w:t>
      </w:r>
      <w:proofErr w:type="gramStart"/>
      <w:r w:rsidRPr="005F3760">
        <w:rPr>
          <w:rFonts w:ascii="Arial" w:hAnsi="Arial" w:cs="Arial"/>
          <w:i/>
          <w:iCs/>
          <w:sz w:val="20"/>
          <w:szCs w:val="20"/>
          <w:lang w:val="en-US" w:eastAsia="en-GB"/>
        </w:rPr>
        <w:t>linked</w:t>
      </w:r>
      <w:proofErr w:type="gramEnd"/>
      <w:r w:rsidRPr="005F3760">
        <w:rPr>
          <w:rFonts w:ascii="Arial" w:hAnsi="Arial" w:cs="Arial"/>
          <w:i/>
          <w:iCs/>
          <w:sz w:val="20"/>
          <w:szCs w:val="20"/>
          <w:lang w:val="en-US" w:eastAsia="en-GB"/>
        </w:rPr>
        <w:t xml:space="preserve"> to GS014 Sponsorship Approval for DataLoch Research Studies SOP section </w:t>
      </w:r>
      <w:r w:rsidRPr="00892504">
        <w:rPr>
          <w:rFonts w:ascii="Arial" w:hAnsi="Arial" w:cs="Arial"/>
          <w:i/>
          <w:iCs/>
          <w:sz w:val="20"/>
          <w:szCs w:val="20"/>
          <w:lang w:val="en-US" w:eastAsia="en-GB"/>
        </w:rPr>
        <w:t>5.9]</w:t>
      </w:r>
    </w:p>
    <w:p w:rsidR="00B5288C" w:rsidP="0032484A" w:rsidRDefault="00B5288C" w14:paraId="7C378E12" w14:textId="4D4A8323">
      <w:pPr>
        <w:pStyle w:val="Heading3"/>
      </w:pPr>
      <w:r>
        <w:t xml:space="preserve">Review </w:t>
      </w:r>
      <w:r w:rsidR="0032484A">
        <w:t>proposed a</w:t>
      </w:r>
      <w:r>
        <w:t>mendment, to determine whether the amendment needs to be submitted to the DAG for review and if review for continued Sponsorship approval is required</w:t>
      </w:r>
      <w:r w:rsidR="0032484A">
        <w:t>, consult IG Manager where required (i.e. substantial amendment)</w:t>
      </w:r>
      <w:r>
        <w:t xml:space="preserve"> </w:t>
      </w:r>
    </w:p>
    <w:p w:rsidRPr="00892504" w:rsidR="000E08EE" w:rsidP="000E08EE" w:rsidRDefault="000E08EE" w14:paraId="5D75B82A" w14:textId="12FD150A">
      <w:pPr>
        <w:pStyle w:val="Heading3"/>
      </w:pPr>
      <w:r w:rsidRPr="00892504">
        <w:t xml:space="preserve">Update </w:t>
      </w:r>
      <w:r w:rsidR="0032484A">
        <w:t xml:space="preserve">study specific </w:t>
      </w:r>
      <w:r w:rsidRPr="00892504" w:rsidR="0032484A">
        <w:rPr>
          <w:b/>
        </w:rPr>
        <w:t>DL Study Sponsorship Review form (GS014-F01</w:t>
      </w:r>
      <w:r w:rsidRPr="00892504" w:rsidR="0032484A">
        <w:t>)</w:t>
      </w:r>
      <w:r w:rsidR="0032484A">
        <w:t xml:space="preserve"> </w:t>
      </w:r>
      <w:r w:rsidRPr="00892504">
        <w:t xml:space="preserve">with any </w:t>
      </w:r>
      <w:r w:rsidR="00A45C28">
        <w:t xml:space="preserve">substantial </w:t>
      </w:r>
      <w:r w:rsidRPr="00892504">
        <w:t>amendments and save on ACCORD:</w:t>
      </w:r>
      <w:hyperlink r:id="rId14">
        <w:r w:rsidR="000267B7">
          <w:t xml:space="preserve"> Sponsorship ShareP</w:t>
        </w:r>
        <w:r w:rsidRPr="00892504">
          <w:t>oint</w:t>
        </w:r>
      </w:hyperlink>
      <w:r w:rsidRPr="00892504" w:rsidR="005F3760">
        <w:t xml:space="preserve"> </w:t>
      </w:r>
      <w:r w:rsidRPr="00892504">
        <w:t>and add any further documentation required in Current Approved Documents folder</w:t>
      </w:r>
    </w:p>
    <w:p w:rsidRPr="00892504" w:rsidR="000E08EE" w:rsidP="000E08EE" w:rsidRDefault="000E08EE" w14:paraId="5D75B82B" w14:textId="77777777">
      <w:pPr>
        <w:pStyle w:val="Heading3"/>
      </w:pPr>
      <w:r w:rsidRPr="00892504">
        <w:t xml:space="preserve">Notify Service Manager </w:t>
      </w:r>
      <w:r w:rsidR="00A45C28">
        <w:t xml:space="preserve">and R&amp;D IG Lead </w:t>
      </w:r>
      <w:r w:rsidRPr="00892504">
        <w:t xml:space="preserve">when complete. </w:t>
      </w:r>
    </w:p>
    <w:p w:rsidR="000E08EE" w:rsidP="000E08EE" w:rsidRDefault="000E08EE" w14:paraId="5D75B82C" w14:textId="77777777">
      <w:pPr>
        <w:rPr>
          <w:rFonts w:ascii="Arial" w:hAnsi="Arial" w:cs="Arial"/>
          <w:sz w:val="20"/>
          <w:szCs w:val="20"/>
          <w:lang w:val="en-US"/>
        </w:rPr>
      </w:pPr>
    </w:p>
    <w:p w:rsidRPr="00950B6B" w:rsidR="001871C2" w:rsidP="001871C2" w:rsidRDefault="001871C2" w14:paraId="5D75B82D" w14:textId="77777777">
      <w:pPr>
        <w:tabs>
          <w:tab w:val="left" w:pos="720"/>
        </w:tabs>
        <w:jc w:val="both"/>
        <w:rPr>
          <w:rFonts w:ascii="Arial" w:hAnsi="Arial" w:cs="Arial"/>
          <w:sz w:val="22"/>
          <w:szCs w:val="22"/>
        </w:rPr>
      </w:pPr>
    </w:p>
    <w:p w:rsidRPr="00950B6B" w:rsidR="001871C2" w:rsidP="00526FEA" w:rsidRDefault="00B048A7" w14:paraId="5D75B82E" w14:textId="77777777">
      <w:pPr>
        <w:pStyle w:val="Heading1"/>
        <w:rPr>
          <w:szCs w:val="22"/>
        </w:rPr>
      </w:pPr>
      <w:r>
        <w:rPr>
          <w:szCs w:val="22"/>
        </w:rPr>
        <w:t>REFERENCES</w:t>
      </w:r>
    </w:p>
    <w:p w:rsidRPr="00950B6B" w:rsidR="001871C2" w:rsidP="001871C2" w:rsidRDefault="001871C2" w14:paraId="5D75B82F" w14:textId="77777777">
      <w:pPr>
        <w:tabs>
          <w:tab w:val="left" w:pos="720"/>
        </w:tabs>
        <w:jc w:val="both"/>
        <w:rPr>
          <w:rFonts w:ascii="Arial" w:hAnsi="Arial" w:cs="Arial"/>
          <w:sz w:val="22"/>
          <w:szCs w:val="22"/>
        </w:rPr>
      </w:pPr>
    </w:p>
    <w:p w:rsidRPr="000E08EE" w:rsidR="000E08EE" w:rsidP="000E08EE" w:rsidRDefault="009E5DB3" w14:paraId="5D75B830" w14:textId="77777777">
      <w:pPr>
        <w:ind w:left="720"/>
        <w:textAlignment w:val="baseline"/>
        <w:rPr>
          <w:rFonts w:ascii="Arial" w:hAnsi="Arial" w:cs="Arial"/>
          <w:sz w:val="20"/>
          <w:szCs w:val="20"/>
          <w:lang w:val="en-US" w:eastAsia="en-GB"/>
        </w:rPr>
      </w:pPr>
      <w:hyperlink r:id="rId15">
        <w:r w:rsidRPr="000E08EE" w:rsidR="000E08EE">
          <w:rPr>
            <w:rFonts w:ascii="Arial" w:hAnsi="Arial" w:cs="Arial"/>
            <w:color w:val="0000FF"/>
            <w:sz w:val="20"/>
            <w:szCs w:val="20"/>
            <w:u w:val="single"/>
            <w:lang w:val="en-US" w:eastAsia="en-GB"/>
          </w:rPr>
          <w:t>GS014 Sponsorship Approval for DataLoch Research Studies</w:t>
        </w:r>
      </w:hyperlink>
      <w:r w:rsidR="000C68B6">
        <w:rPr>
          <w:rFonts w:ascii="Arial" w:hAnsi="Arial" w:cs="Arial"/>
          <w:color w:val="0000FF"/>
          <w:sz w:val="20"/>
          <w:szCs w:val="20"/>
          <w:u w:val="single"/>
          <w:lang w:val="en-US" w:eastAsia="en-GB"/>
        </w:rPr>
        <w:t xml:space="preserve"> (SOP)</w:t>
      </w:r>
      <w:r w:rsidRPr="000E08EE" w:rsidR="000E08EE">
        <w:rPr>
          <w:rFonts w:ascii="Arial" w:hAnsi="Arial" w:cs="Arial"/>
          <w:sz w:val="20"/>
          <w:szCs w:val="20"/>
          <w:lang w:val="en-US" w:eastAsia="en-GB"/>
        </w:rPr>
        <w:t>.</w:t>
      </w:r>
    </w:p>
    <w:p w:rsidRPr="000E08EE" w:rsidR="000E08EE" w:rsidP="000E08EE" w:rsidRDefault="000E08EE" w14:paraId="5D75B831" w14:textId="77777777">
      <w:pPr>
        <w:ind w:left="720"/>
        <w:rPr>
          <w:rFonts w:ascii="Arial" w:hAnsi="Arial" w:cs="Arial"/>
          <w:sz w:val="20"/>
          <w:szCs w:val="20"/>
          <w:lang w:val="en-US" w:eastAsia="en-GB"/>
        </w:rPr>
      </w:pPr>
    </w:p>
    <w:p w:rsidRPr="000E08EE" w:rsidR="000E08EE" w:rsidP="000E08EE" w:rsidRDefault="009E5DB3" w14:paraId="5D75B833" w14:textId="77777777">
      <w:pPr>
        <w:spacing w:after="160" w:line="259" w:lineRule="auto"/>
        <w:ind w:left="720"/>
        <w:rPr>
          <w:rFonts w:ascii="Arial" w:hAnsi="Arial" w:eastAsia="Calibri" w:cs="Arial"/>
          <w:sz w:val="20"/>
          <w:szCs w:val="20"/>
          <w:lang w:val="en-US"/>
        </w:rPr>
      </w:pPr>
      <w:hyperlink r:id="rId16">
        <w:r w:rsidRPr="000E08EE" w:rsidR="000E08EE">
          <w:rPr>
            <w:rFonts w:ascii="Arial" w:hAnsi="Arial" w:eastAsia="Calibri" w:cs="Arial"/>
            <w:color w:val="0000FF"/>
            <w:sz w:val="20"/>
            <w:szCs w:val="20"/>
            <w:u w:val="single"/>
            <w:lang w:val="en-US"/>
          </w:rPr>
          <w:t>GS014-F01 </w:t>
        </w:r>
        <w:r w:rsidRPr="000E08EE" w:rsidR="000E08EE">
          <w:rPr>
            <w:rFonts w:ascii="Arial" w:hAnsi="Arial" w:cs="Arial"/>
            <w:color w:val="0000FF"/>
            <w:sz w:val="20"/>
            <w:szCs w:val="20"/>
            <w:u w:val="single"/>
            <w:lang w:val="en-US"/>
          </w:rPr>
          <w:t>DataLoch</w:t>
        </w:r>
        <w:r w:rsidRPr="000E08EE" w:rsidR="000E08EE">
          <w:rPr>
            <w:rFonts w:ascii="Arial" w:hAnsi="Arial" w:eastAsia="Calibri" w:cs="Arial"/>
            <w:color w:val="0000FF"/>
            <w:sz w:val="20"/>
            <w:szCs w:val="20"/>
            <w:u w:val="single"/>
            <w:lang w:val="en-US"/>
          </w:rPr>
          <w:t> (DL) Study Sponsorship Review</w:t>
        </w:r>
      </w:hyperlink>
    </w:p>
    <w:p w:rsidRPr="000E08EE" w:rsidR="000E08EE" w:rsidP="000E08EE" w:rsidRDefault="009E5DB3" w14:paraId="5D75B834" w14:textId="77777777">
      <w:pPr>
        <w:spacing w:after="160" w:line="259" w:lineRule="auto"/>
        <w:ind w:left="720"/>
        <w:rPr>
          <w:rFonts w:ascii="Arial" w:hAnsi="Arial" w:eastAsia="Calibri" w:cs="Arial"/>
          <w:sz w:val="20"/>
          <w:szCs w:val="20"/>
          <w:lang w:val="en-US"/>
        </w:rPr>
      </w:pPr>
      <w:hyperlink w:history="1" r:id="rId17">
        <w:r w:rsidRPr="000E08EE" w:rsidR="000E08EE">
          <w:rPr>
            <w:rFonts w:ascii="Arial" w:hAnsi="Arial" w:eastAsia="Calibri" w:cs="Arial"/>
            <w:color w:val="0000FF"/>
            <w:sz w:val="20"/>
            <w:szCs w:val="20"/>
            <w:u w:val="single"/>
            <w:lang w:val="en-US"/>
          </w:rPr>
          <w:t>ACCORD Sponsorship Tracker</w:t>
        </w:r>
      </w:hyperlink>
    </w:p>
    <w:p w:rsidRPr="00263058" w:rsidR="00263058" w:rsidP="00263058" w:rsidRDefault="00CD6271" w14:paraId="194672D3" w14:textId="77777777">
      <w:pPr>
        <w:spacing w:after="160" w:line="259" w:lineRule="auto"/>
        <w:ind w:left="720"/>
        <w:rPr>
          <w:rFonts w:ascii="Arial" w:hAnsi="Arial" w:eastAsia="Calibri" w:cs="Arial"/>
          <w:sz w:val="20"/>
          <w:szCs w:val="20"/>
          <w:lang w:val="en-US"/>
        </w:rPr>
      </w:pPr>
      <w:r w:rsidRPr="00263058">
        <w:rPr>
          <w:rFonts w:ascii="Arial" w:hAnsi="Arial" w:eastAsia="Calibri" w:cs="Arial"/>
          <w:color w:val="0000FF"/>
          <w:sz w:val="20"/>
          <w:szCs w:val="20"/>
          <w:u w:val="single"/>
          <w:lang w:val="en-US"/>
        </w:rPr>
        <w:t xml:space="preserve">GS014_Ref01 </w:t>
      </w:r>
      <w:r w:rsidRPr="00263058" w:rsidR="000C68B6">
        <w:rPr>
          <w:rFonts w:ascii="Arial" w:hAnsi="Arial" w:eastAsia="Calibri" w:cs="Arial"/>
          <w:color w:val="0000FF"/>
          <w:sz w:val="20"/>
          <w:szCs w:val="20"/>
          <w:u w:val="single"/>
          <w:lang w:val="en-US"/>
        </w:rPr>
        <w:t>DL-IG and Sponsorship Review – Reference Information</w:t>
      </w:r>
    </w:p>
    <w:p w:rsidRPr="00263058" w:rsidR="000E08EE" w:rsidP="00263058" w:rsidRDefault="009E5DB3" w14:paraId="5D75B837" w14:textId="5816D47D">
      <w:pPr>
        <w:spacing w:after="160" w:line="259" w:lineRule="auto"/>
        <w:ind w:left="720"/>
        <w:rPr>
          <w:rFonts w:ascii="Arial" w:hAnsi="Arial" w:eastAsia="Calibri" w:cs="Arial"/>
          <w:sz w:val="20"/>
          <w:szCs w:val="20"/>
          <w:lang w:val="en-US"/>
        </w:rPr>
      </w:pPr>
      <w:hyperlink w:history="1" r:id="rId18">
        <w:r w:rsidRPr="00263058" w:rsidR="00263058">
          <w:rPr>
            <w:rStyle w:val="Hyperlink"/>
            <w:rFonts w:ascii="Arial" w:hAnsi="Arial" w:eastAsia="Calibri" w:cs="Arial"/>
            <w:sz w:val="20"/>
            <w:szCs w:val="20"/>
            <w:lang w:val="en-US"/>
          </w:rPr>
          <w:t>DL-002</w:t>
        </w:r>
        <w:r w:rsidR="00263058">
          <w:rPr>
            <w:rStyle w:val="Hyperlink"/>
            <w:rFonts w:ascii="Arial" w:hAnsi="Arial" w:eastAsia="Calibri" w:cs="Arial"/>
            <w:sz w:val="20"/>
            <w:szCs w:val="20"/>
            <w:lang w:val="en-US"/>
          </w:rPr>
          <w:t>_</w:t>
        </w:r>
        <w:r w:rsidRPr="00263058" w:rsidR="00263058">
          <w:rPr>
            <w:rStyle w:val="Hyperlink"/>
            <w:rFonts w:ascii="Arial" w:hAnsi="Arial" w:eastAsia="Calibri" w:cs="Arial"/>
            <w:sz w:val="20"/>
            <w:szCs w:val="20"/>
            <w:lang w:val="en-US"/>
          </w:rPr>
          <w:t xml:space="preserve">T05 </w:t>
        </w:r>
        <w:r w:rsidRPr="00263058" w:rsidR="00263058">
          <w:rPr>
            <w:rStyle w:val="Hyperlink"/>
            <w:rFonts w:ascii="Arial" w:hAnsi="Arial" w:cs="Arial"/>
            <w:sz w:val="20"/>
            <w:szCs w:val="20"/>
          </w:rPr>
          <w:t>DataLoch Approvals Review Summary Template</w:t>
        </w:r>
      </w:hyperlink>
    </w:p>
    <w:p w:rsidRPr="000E08EE" w:rsidR="000E08EE" w:rsidP="000E08EE" w:rsidRDefault="000E08EE" w14:paraId="5D75B856" w14:textId="77777777">
      <w:pPr>
        <w:jc w:val="both"/>
        <w:textAlignment w:val="baseline"/>
        <w:rPr>
          <w:rFonts w:ascii="Arial" w:hAnsi="Arial" w:cs="Arial"/>
          <w:sz w:val="20"/>
          <w:szCs w:val="20"/>
          <w:lang w:eastAsia="en-GB"/>
        </w:rPr>
      </w:pPr>
      <w:bookmarkStart w:name="_GoBack" w:id="3"/>
      <w:bookmarkEnd w:id="3"/>
      <w:r w:rsidRPr="000E08EE">
        <w:rPr>
          <w:rFonts w:ascii="Arial" w:hAnsi="Arial" w:cs="Arial"/>
          <w:sz w:val="20"/>
          <w:szCs w:val="20"/>
          <w:lang w:eastAsia="en-GB"/>
        </w:rPr>
        <w:t> </w:t>
      </w:r>
    </w:p>
    <w:p w:rsidRPr="000E08EE" w:rsidR="000E08EE" w:rsidP="000E08EE" w:rsidRDefault="000E08EE" w14:paraId="5D75B857" w14:textId="77777777">
      <w:pPr>
        <w:textAlignment w:val="baseline"/>
        <w:rPr>
          <w:rFonts w:ascii="Arial" w:hAnsi="Arial" w:cs="Arial"/>
          <w:sz w:val="20"/>
          <w:szCs w:val="20"/>
          <w:lang w:eastAsia="en-GB"/>
        </w:rPr>
      </w:pPr>
      <w:r w:rsidRPr="000E08EE">
        <w:rPr>
          <w:rFonts w:ascii="Arial" w:hAnsi="Arial" w:cs="Arial"/>
          <w:sz w:val="20"/>
          <w:szCs w:val="20"/>
          <w:lang w:eastAsia="en-GB"/>
        </w:rPr>
        <w:t> </w:t>
      </w:r>
    </w:p>
    <w:p w:rsidRPr="00950B6B" w:rsidR="006250E1" w:rsidP="001871C2" w:rsidRDefault="006250E1" w14:paraId="5D75B858" w14:textId="77777777">
      <w:pPr>
        <w:tabs>
          <w:tab w:val="left" w:pos="720"/>
        </w:tabs>
        <w:jc w:val="both"/>
        <w:rPr>
          <w:rFonts w:ascii="Arial" w:hAnsi="Arial" w:cs="Arial"/>
          <w:sz w:val="22"/>
          <w:szCs w:val="22"/>
        </w:rPr>
      </w:pPr>
    </w:p>
    <w:sectPr w:rsidRPr="00950B6B" w:rsidR="006250E1">
      <w:headerReference w:type="default" r:id="rId19"/>
      <w:footerReference w:type="default" r:id="rId20"/>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B3" w:rsidRDefault="009E5DB3" w14:paraId="06B73328" w14:textId="77777777">
      <w:r>
        <w:separator/>
      </w:r>
    </w:p>
  </w:endnote>
  <w:endnote w:type="continuationSeparator" w:id="0">
    <w:p w:rsidR="009E5DB3" w:rsidRDefault="009E5DB3" w14:paraId="4BE9E6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201D0" w:rsidR="008B0E17" w:rsidP="00E3631E" w:rsidRDefault="008B0E17" w14:paraId="5D75B869" w14:textId="5F63E65C">
    <w:pPr>
      <w:pStyle w:val="Footer"/>
      <w:jc w:val="center"/>
      <w:rPr>
        <w:rFonts w:ascii="Arial" w:hAnsi="Arial" w:cs="Arial"/>
        <w:color w:val="808080"/>
        <w:sz w:val="20"/>
        <w:szCs w:val="20"/>
      </w:rPr>
    </w:pPr>
    <w:r w:rsidRPr="002201D0">
      <w:rPr>
        <w:rFonts w:ascii="Arial" w:hAnsi="Arial" w:cs="Arial"/>
        <w:color w:val="808080"/>
        <w:sz w:val="20"/>
        <w:szCs w:val="20"/>
      </w:rPr>
      <w:t xml:space="preserve">Page </w:t>
    </w:r>
    <w:r w:rsidRPr="002201D0">
      <w:rPr>
        <w:rFonts w:ascii="Arial" w:hAnsi="Arial" w:cs="Arial"/>
        <w:color w:val="808080"/>
        <w:sz w:val="20"/>
        <w:szCs w:val="20"/>
      </w:rPr>
      <w:fldChar w:fldCharType="begin"/>
    </w:r>
    <w:r w:rsidRPr="002201D0">
      <w:rPr>
        <w:rFonts w:ascii="Arial" w:hAnsi="Arial" w:cs="Arial"/>
        <w:color w:val="808080"/>
        <w:sz w:val="20"/>
        <w:szCs w:val="20"/>
      </w:rPr>
      <w:instrText xml:space="preserve"> PAGE </w:instrText>
    </w:r>
    <w:r w:rsidRPr="002201D0">
      <w:rPr>
        <w:rFonts w:ascii="Arial" w:hAnsi="Arial" w:cs="Arial"/>
        <w:color w:val="808080"/>
        <w:sz w:val="20"/>
        <w:szCs w:val="20"/>
      </w:rPr>
      <w:fldChar w:fldCharType="separate"/>
    </w:r>
    <w:r w:rsidR="007204C8">
      <w:rPr>
        <w:rFonts w:ascii="Arial" w:hAnsi="Arial" w:cs="Arial"/>
        <w:noProof/>
        <w:color w:val="808080"/>
        <w:sz w:val="20"/>
        <w:szCs w:val="20"/>
      </w:rPr>
      <w:t>3</w:t>
    </w:r>
    <w:r w:rsidRPr="002201D0">
      <w:rPr>
        <w:rFonts w:ascii="Arial" w:hAnsi="Arial" w:cs="Arial"/>
        <w:color w:val="808080"/>
        <w:sz w:val="20"/>
        <w:szCs w:val="20"/>
      </w:rPr>
      <w:fldChar w:fldCharType="end"/>
    </w:r>
    <w:r w:rsidRPr="002201D0">
      <w:rPr>
        <w:rFonts w:ascii="Arial" w:hAnsi="Arial" w:cs="Arial"/>
        <w:color w:val="808080"/>
        <w:sz w:val="20"/>
        <w:szCs w:val="20"/>
      </w:rPr>
      <w:t xml:space="preserve"> of </w:t>
    </w:r>
    <w:r w:rsidRPr="002201D0">
      <w:rPr>
        <w:rFonts w:ascii="Arial" w:hAnsi="Arial" w:cs="Arial"/>
        <w:color w:val="808080"/>
        <w:sz w:val="20"/>
        <w:szCs w:val="20"/>
      </w:rPr>
      <w:fldChar w:fldCharType="begin"/>
    </w:r>
    <w:r w:rsidRPr="002201D0">
      <w:rPr>
        <w:rFonts w:ascii="Arial" w:hAnsi="Arial" w:cs="Arial"/>
        <w:color w:val="808080"/>
        <w:sz w:val="20"/>
        <w:szCs w:val="20"/>
      </w:rPr>
      <w:instrText xml:space="preserve"> NUMPAGES </w:instrText>
    </w:r>
    <w:r w:rsidRPr="002201D0">
      <w:rPr>
        <w:rFonts w:ascii="Arial" w:hAnsi="Arial" w:cs="Arial"/>
        <w:color w:val="808080"/>
        <w:sz w:val="20"/>
        <w:szCs w:val="20"/>
      </w:rPr>
      <w:fldChar w:fldCharType="separate"/>
    </w:r>
    <w:r w:rsidR="007204C8">
      <w:rPr>
        <w:rFonts w:ascii="Arial" w:hAnsi="Arial" w:cs="Arial"/>
        <w:noProof/>
        <w:color w:val="808080"/>
        <w:sz w:val="20"/>
        <w:szCs w:val="20"/>
      </w:rPr>
      <w:t>4</w:t>
    </w:r>
    <w:r w:rsidRPr="002201D0">
      <w:rPr>
        <w:rFonts w:ascii="Arial" w:hAnsi="Arial" w:cs="Arial"/>
        <w:color w:val="808080"/>
        <w:sz w:val="20"/>
        <w:szCs w:val="20"/>
      </w:rPr>
      <w:fldChar w:fldCharType="end"/>
    </w:r>
  </w:p>
  <w:p w:rsidR="008B0E17" w:rsidP="00271AB2" w:rsidRDefault="008B0E17" w14:paraId="5D75B86A" w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B3" w:rsidRDefault="009E5DB3" w14:paraId="71FA5AF0" w14:textId="77777777">
      <w:r>
        <w:separator/>
      </w:r>
    </w:p>
  </w:footnote>
  <w:footnote w:type="continuationSeparator" w:id="0">
    <w:p w:rsidR="009E5DB3" w:rsidRDefault="009E5DB3" w14:paraId="34F49C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B0E17" w:rsidP="0021762B" w:rsidRDefault="008B0E17" w14:paraId="5D75B85E" w14:textId="77777777">
    <w:pPr>
      <w:pStyle w:val="Header"/>
    </w:pPr>
  </w:p>
  <w:p w:rsidR="008B0E17" w:rsidP="0021762B" w:rsidRDefault="008B0E17" w14:paraId="5D75B85F" w14:textId="77777777">
    <w:pPr>
      <w:pStyle w:val="Header"/>
    </w:pPr>
  </w:p>
  <w:tbl>
    <w:tblPr>
      <w:tblW w:w="0" w:type="auto"/>
      <w:tblLook w:val="04A0" w:firstRow="1" w:lastRow="0" w:firstColumn="1" w:lastColumn="0" w:noHBand="0" w:noVBand="1"/>
    </w:tblPr>
    <w:tblGrid>
      <w:gridCol w:w="4446"/>
      <w:gridCol w:w="3860"/>
    </w:tblGrid>
    <w:tr w:rsidRPr="003E6AAC" w:rsidR="008B0E17" w:rsidTr="003E6AAC" w14:paraId="5D75B866" w14:textId="77777777">
      <w:tc>
        <w:tcPr>
          <w:tcW w:w="4261" w:type="dxa"/>
        </w:tcPr>
        <w:p w:rsidRPr="003E6AAC" w:rsidR="008B0E17" w:rsidP="0021762B" w:rsidRDefault="001217B1" w14:paraId="5D75B860" w14:textId="77777777">
          <w:pPr>
            <w:pStyle w:val="Header"/>
            <w:rPr>
              <w:rFonts w:ascii="Arial" w:hAnsi="Arial" w:cs="Arial"/>
              <w:color w:val="999999"/>
              <w:sz w:val="20"/>
            </w:rPr>
          </w:pPr>
          <w:r>
            <w:rPr>
              <w:noProof/>
              <w:lang w:eastAsia="en-GB"/>
            </w:rPr>
            <w:drawing>
              <wp:inline distT="0" distB="0" distL="0" distR="0" wp14:anchorId="5D75B86D" wp14:editId="5D75B86E">
                <wp:extent cx="2686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a:noFill/>
                        </a:ln>
                      </pic:spPr>
                    </pic:pic>
                  </a:graphicData>
                </a:graphic>
              </wp:inline>
            </w:drawing>
          </w:r>
        </w:p>
      </w:tc>
      <w:tc>
        <w:tcPr>
          <w:tcW w:w="4261" w:type="dxa"/>
        </w:tcPr>
        <w:p w:rsidRPr="003E6AAC" w:rsidR="008B0E17" w:rsidP="003E6AAC" w:rsidRDefault="008B0E17" w14:paraId="5D75B861" w14:textId="77777777">
          <w:pPr>
            <w:pStyle w:val="Footer"/>
            <w:jc w:val="right"/>
            <w:rPr>
              <w:rFonts w:ascii="Arial" w:hAnsi="Arial" w:cs="Arial"/>
              <w:color w:val="C0C0C0"/>
              <w:sz w:val="18"/>
              <w:szCs w:val="18"/>
            </w:rPr>
          </w:pPr>
        </w:p>
        <w:p w:rsidRPr="002201D0" w:rsidR="008B0E17" w:rsidP="003E6AAC" w:rsidRDefault="008B0E17" w14:paraId="5D75B862" w14:textId="77777777">
          <w:pPr>
            <w:pStyle w:val="Footer"/>
            <w:jc w:val="right"/>
            <w:rPr>
              <w:rFonts w:ascii="Arial" w:hAnsi="Arial" w:cs="Arial"/>
              <w:color w:val="808080"/>
              <w:sz w:val="18"/>
              <w:szCs w:val="18"/>
            </w:rPr>
          </w:pPr>
        </w:p>
        <w:p w:rsidRPr="002201D0" w:rsidR="008B0E17" w:rsidP="003E6AAC" w:rsidRDefault="008B0E17" w14:paraId="5D75B863" w14:textId="5840256A">
          <w:pPr>
            <w:pStyle w:val="Footer"/>
            <w:jc w:val="right"/>
            <w:rPr>
              <w:rFonts w:ascii="Arial" w:hAnsi="Arial" w:cs="Arial"/>
              <w:color w:val="808080"/>
              <w:sz w:val="18"/>
              <w:szCs w:val="18"/>
            </w:rPr>
          </w:pPr>
          <w:r w:rsidRPr="002201D0">
            <w:rPr>
              <w:rFonts w:ascii="Arial" w:hAnsi="Arial" w:cs="Arial"/>
              <w:color w:val="808080"/>
              <w:sz w:val="18"/>
              <w:szCs w:val="18"/>
            </w:rPr>
            <w:t>DOCUMENT NO.:</w:t>
          </w:r>
          <w:r w:rsidR="003568B8">
            <w:rPr>
              <w:rFonts w:ascii="Arial" w:hAnsi="Arial" w:cs="Arial"/>
              <w:color w:val="808080"/>
              <w:sz w:val="18"/>
              <w:szCs w:val="18"/>
            </w:rPr>
            <w:t xml:space="preserve"> GS014-WI01 v1.0</w:t>
          </w:r>
          <w:r w:rsidRPr="002201D0">
            <w:rPr>
              <w:rFonts w:ascii="Arial" w:hAnsi="Arial" w:cs="Arial"/>
              <w:color w:val="808080"/>
              <w:sz w:val="18"/>
              <w:szCs w:val="18"/>
            </w:rPr>
            <w:t xml:space="preserve">  </w:t>
          </w:r>
        </w:p>
        <w:p w:rsidRPr="002201D0" w:rsidR="008B0E17" w:rsidP="003E6AAC" w:rsidRDefault="008B0E17" w14:paraId="5D75B864" w14:textId="3AC0E162">
          <w:pPr>
            <w:pStyle w:val="Footer"/>
            <w:jc w:val="right"/>
            <w:rPr>
              <w:rFonts w:ascii="Arial" w:hAnsi="Arial" w:cs="Arial"/>
              <w:color w:val="808080"/>
              <w:sz w:val="18"/>
              <w:szCs w:val="18"/>
            </w:rPr>
          </w:pPr>
          <w:r w:rsidRPr="002201D0">
            <w:rPr>
              <w:rFonts w:ascii="Arial" w:hAnsi="Arial" w:cs="Arial"/>
              <w:color w:val="808080"/>
              <w:sz w:val="18"/>
              <w:szCs w:val="18"/>
            </w:rPr>
            <w:t xml:space="preserve">EFFECTIVE DATE:  </w:t>
          </w:r>
          <w:r w:rsidR="007204C8">
            <w:rPr>
              <w:rFonts w:ascii="Arial" w:hAnsi="Arial" w:cs="Arial"/>
              <w:color w:val="808080"/>
              <w:sz w:val="18"/>
              <w:szCs w:val="18"/>
            </w:rPr>
            <w:t>29 APR 2024</w:t>
          </w:r>
        </w:p>
        <w:p w:rsidRPr="003E6AAC" w:rsidR="008B0E17" w:rsidP="0021762B" w:rsidRDefault="008B0E17" w14:paraId="5D75B865" w14:textId="77777777">
          <w:pPr>
            <w:pStyle w:val="Header"/>
            <w:rPr>
              <w:rFonts w:ascii="Arial" w:hAnsi="Arial" w:cs="Arial"/>
              <w:color w:val="999999"/>
              <w:sz w:val="20"/>
            </w:rPr>
          </w:pPr>
        </w:p>
      </w:tc>
    </w:tr>
  </w:tbl>
  <w:p w:rsidR="008B0E17" w:rsidP="003E6DB7" w:rsidRDefault="008B0E17" w14:paraId="5D75B867" w14:textId="77777777">
    <w:pPr>
      <w:pStyle w:val="Header"/>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82898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FB42AEE"/>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7DD559C"/>
    <w:multiLevelType w:val="hybridMultilevel"/>
    <w:tmpl w:val="198EC0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90EDA"/>
    <w:multiLevelType w:val="hybridMultilevel"/>
    <w:tmpl w:val="EC08856A"/>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432F9D"/>
    <w:multiLevelType w:val="hybridMultilevel"/>
    <w:tmpl w:val="C65418BE"/>
    <w:lvl w:ilvl="0" w:tplc="5002C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93311A"/>
    <w:multiLevelType w:val="hybridMultilevel"/>
    <w:tmpl w:val="CC648C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8065698"/>
    <w:multiLevelType w:val="hybridMultilevel"/>
    <w:tmpl w:val="85B85D0E"/>
    <w:lvl w:ilvl="0" w:tplc="7E224868">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62CE4"/>
    <w:multiLevelType w:val="multilevel"/>
    <w:tmpl w:val="E82A5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7F33"/>
    <w:multiLevelType w:val="multilevel"/>
    <w:tmpl w:val="A776F67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7E75D3"/>
    <w:multiLevelType w:val="hybridMultilevel"/>
    <w:tmpl w:val="24ECEB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5304DA9"/>
    <w:multiLevelType w:val="hybridMultilevel"/>
    <w:tmpl w:val="428086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AF653F"/>
    <w:multiLevelType w:val="hybridMultilevel"/>
    <w:tmpl w:val="01B6F5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9C714A"/>
    <w:multiLevelType w:val="hybridMultilevel"/>
    <w:tmpl w:val="D4100E8E"/>
    <w:lvl w:ilvl="0" w:tplc="E1D09C5C">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76" w:hanging="360"/>
      </w:pPr>
      <w:rPr>
        <w:rFonts w:hint="default" w:ascii="Courier New" w:hAnsi="Courier New" w:cs="Courier New"/>
      </w:rPr>
    </w:lvl>
    <w:lvl w:ilvl="2" w:tplc="08090005" w:tentative="1">
      <w:start w:val="1"/>
      <w:numFmt w:val="bullet"/>
      <w:lvlText w:val=""/>
      <w:lvlJc w:val="left"/>
      <w:pPr>
        <w:ind w:left="2596" w:hanging="360"/>
      </w:pPr>
      <w:rPr>
        <w:rFonts w:hint="default" w:ascii="Wingdings" w:hAnsi="Wingdings"/>
      </w:rPr>
    </w:lvl>
    <w:lvl w:ilvl="3" w:tplc="08090001" w:tentative="1">
      <w:start w:val="1"/>
      <w:numFmt w:val="bullet"/>
      <w:lvlText w:val=""/>
      <w:lvlJc w:val="left"/>
      <w:pPr>
        <w:ind w:left="3316" w:hanging="360"/>
      </w:pPr>
      <w:rPr>
        <w:rFonts w:hint="default" w:ascii="Symbol" w:hAnsi="Symbol"/>
      </w:rPr>
    </w:lvl>
    <w:lvl w:ilvl="4" w:tplc="08090003" w:tentative="1">
      <w:start w:val="1"/>
      <w:numFmt w:val="bullet"/>
      <w:lvlText w:val="o"/>
      <w:lvlJc w:val="left"/>
      <w:pPr>
        <w:ind w:left="4036" w:hanging="360"/>
      </w:pPr>
      <w:rPr>
        <w:rFonts w:hint="default" w:ascii="Courier New" w:hAnsi="Courier New" w:cs="Courier New"/>
      </w:rPr>
    </w:lvl>
    <w:lvl w:ilvl="5" w:tplc="08090005" w:tentative="1">
      <w:start w:val="1"/>
      <w:numFmt w:val="bullet"/>
      <w:lvlText w:val=""/>
      <w:lvlJc w:val="left"/>
      <w:pPr>
        <w:ind w:left="4756" w:hanging="360"/>
      </w:pPr>
      <w:rPr>
        <w:rFonts w:hint="default" w:ascii="Wingdings" w:hAnsi="Wingdings"/>
      </w:rPr>
    </w:lvl>
    <w:lvl w:ilvl="6" w:tplc="08090001" w:tentative="1">
      <w:start w:val="1"/>
      <w:numFmt w:val="bullet"/>
      <w:lvlText w:val=""/>
      <w:lvlJc w:val="left"/>
      <w:pPr>
        <w:ind w:left="5476" w:hanging="360"/>
      </w:pPr>
      <w:rPr>
        <w:rFonts w:hint="default" w:ascii="Symbol" w:hAnsi="Symbol"/>
      </w:rPr>
    </w:lvl>
    <w:lvl w:ilvl="7" w:tplc="08090003" w:tentative="1">
      <w:start w:val="1"/>
      <w:numFmt w:val="bullet"/>
      <w:lvlText w:val="o"/>
      <w:lvlJc w:val="left"/>
      <w:pPr>
        <w:ind w:left="6196" w:hanging="360"/>
      </w:pPr>
      <w:rPr>
        <w:rFonts w:hint="default" w:ascii="Courier New" w:hAnsi="Courier New" w:cs="Courier New"/>
      </w:rPr>
    </w:lvl>
    <w:lvl w:ilvl="8" w:tplc="08090005" w:tentative="1">
      <w:start w:val="1"/>
      <w:numFmt w:val="bullet"/>
      <w:lvlText w:val=""/>
      <w:lvlJc w:val="left"/>
      <w:pPr>
        <w:ind w:left="6916" w:hanging="360"/>
      </w:pPr>
      <w:rPr>
        <w:rFonts w:hint="default" w:ascii="Wingdings" w:hAnsi="Wingdings"/>
      </w:rPr>
    </w:lvl>
  </w:abstractNum>
  <w:abstractNum w:abstractNumId="14" w15:restartNumberingAfterBreak="0">
    <w:nsid w:val="2AAE0AE4"/>
    <w:multiLevelType w:val="hybridMultilevel"/>
    <w:tmpl w:val="ED08FC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6732847"/>
    <w:multiLevelType w:val="hybridMultilevel"/>
    <w:tmpl w:val="F2A2DCA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0C3AA7"/>
    <w:multiLevelType w:val="multilevel"/>
    <w:tmpl w:val="9C0029D4"/>
    <w:styleLink w:val="Style1"/>
    <w:lvl w:ilvl="0">
      <w:start w:val="1"/>
      <w:numFmt w:val="decimal"/>
      <w:lvlText w:val="1.%1"/>
      <w:lvlJc w:val="left"/>
      <w:pPr>
        <w:ind w:left="360" w:hanging="360"/>
      </w:pPr>
      <w:rPr>
        <w:rFonts w:hint="default" w:ascii="Arial" w:hAnsi="Arial"/>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8" w15:restartNumberingAfterBreak="0">
    <w:nsid w:val="3C12392C"/>
    <w:multiLevelType w:val="hybridMultilevel"/>
    <w:tmpl w:val="2982C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DC85F21"/>
    <w:multiLevelType w:val="multilevel"/>
    <w:tmpl w:val="820A2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145EA"/>
    <w:multiLevelType w:val="hybridMultilevel"/>
    <w:tmpl w:val="DDCEB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5105B"/>
    <w:multiLevelType w:val="hybridMultilevel"/>
    <w:tmpl w:val="0FD85046"/>
    <w:lvl w:ilvl="0" w:tplc="F76466EE">
      <w:start w:val="1"/>
      <w:numFmt w:val="decimal"/>
      <w:lvlText w:val="%1."/>
      <w:lvlJc w:val="left"/>
      <w:pPr>
        <w:ind w:left="720" w:hanging="360"/>
      </w:pPr>
    </w:lvl>
    <w:lvl w:ilvl="1" w:tplc="1C6A89D8">
      <w:start w:val="1"/>
      <w:numFmt w:val="lowerLetter"/>
      <w:lvlText w:val="%2."/>
      <w:lvlJc w:val="left"/>
      <w:pPr>
        <w:ind w:left="1440" w:hanging="360"/>
      </w:pPr>
    </w:lvl>
    <w:lvl w:ilvl="2" w:tplc="8E6AEA54">
      <w:start w:val="1"/>
      <w:numFmt w:val="lowerRoman"/>
      <w:lvlText w:val="%3."/>
      <w:lvlJc w:val="right"/>
      <w:pPr>
        <w:ind w:left="2160" w:hanging="180"/>
      </w:pPr>
    </w:lvl>
    <w:lvl w:ilvl="3" w:tplc="5F62A02C">
      <w:start w:val="1"/>
      <w:numFmt w:val="decimal"/>
      <w:lvlText w:val="%4."/>
      <w:lvlJc w:val="left"/>
      <w:pPr>
        <w:ind w:left="2880" w:hanging="360"/>
      </w:pPr>
    </w:lvl>
    <w:lvl w:ilvl="4" w:tplc="21A63108">
      <w:start w:val="1"/>
      <w:numFmt w:val="lowerLetter"/>
      <w:lvlText w:val="%5."/>
      <w:lvlJc w:val="left"/>
      <w:pPr>
        <w:ind w:left="3600" w:hanging="360"/>
      </w:pPr>
    </w:lvl>
    <w:lvl w:ilvl="5" w:tplc="5C8A9E9E">
      <w:start w:val="1"/>
      <w:numFmt w:val="lowerRoman"/>
      <w:lvlText w:val="%6."/>
      <w:lvlJc w:val="right"/>
      <w:pPr>
        <w:ind w:left="4320" w:hanging="180"/>
      </w:pPr>
    </w:lvl>
    <w:lvl w:ilvl="6" w:tplc="9F1680AA">
      <w:start w:val="1"/>
      <w:numFmt w:val="decimal"/>
      <w:lvlText w:val="%7."/>
      <w:lvlJc w:val="left"/>
      <w:pPr>
        <w:ind w:left="5040" w:hanging="360"/>
      </w:pPr>
    </w:lvl>
    <w:lvl w:ilvl="7" w:tplc="5F5A624E">
      <w:start w:val="1"/>
      <w:numFmt w:val="lowerLetter"/>
      <w:lvlText w:val="%8."/>
      <w:lvlJc w:val="left"/>
      <w:pPr>
        <w:ind w:left="5760" w:hanging="360"/>
      </w:pPr>
    </w:lvl>
    <w:lvl w:ilvl="8" w:tplc="B32639D6">
      <w:start w:val="1"/>
      <w:numFmt w:val="lowerRoman"/>
      <w:lvlText w:val="%9."/>
      <w:lvlJc w:val="right"/>
      <w:pPr>
        <w:ind w:left="6480" w:hanging="180"/>
      </w:pPr>
    </w:lvl>
  </w:abstractNum>
  <w:abstractNum w:abstractNumId="22"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01523E"/>
    <w:multiLevelType w:val="multilevel"/>
    <w:tmpl w:val="B422ED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980827"/>
    <w:multiLevelType w:val="multilevel"/>
    <w:tmpl w:val="9C0029D4"/>
    <w:numStyleLink w:val="Style1"/>
  </w:abstractNum>
  <w:abstractNum w:abstractNumId="26" w15:restartNumberingAfterBreak="0">
    <w:nsid w:val="686242F8"/>
    <w:multiLevelType w:val="hybridMultilevel"/>
    <w:tmpl w:val="CE44893C"/>
    <w:lvl w:ilvl="0" w:tplc="E1D09C5C">
      <w:start w:val="1"/>
      <w:numFmt w:val="bullet"/>
      <w:lvlText w:val=""/>
      <w:lvlJc w:val="left"/>
      <w:pPr>
        <w:tabs>
          <w:tab w:val="num" w:pos="644"/>
        </w:tabs>
        <w:ind w:left="644"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AE777AE"/>
    <w:multiLevelType w:val="hybridMultilevel"/>
    <w:tmpl w:val="260889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B5A25DD"/>
    <w:multiLevelType w:val="hybridMultilevel"/>
    <w:tmpl w:val="880EE7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6C4D103E"/>
    <w:multiLevelType w:val="hybridMultilevel"/>
    <w:tmpl w:val="7E46A55C"/>
    <w:lvl w:ilvl="0" w:tplc="219A5D0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6D0B15"/>
    <w:multiLevelType w:val="hybridMultilevel"/>
    <w:tmpl w:val="B5B8FC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D66577"/>
    <w:multiLevelType w:val="hybridMultilevel"/>
    <w:tmpl w:val="96A487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7C075E0B"/>
    <w:multiLevelType w:val="hybridMultilevel"/>
    <w:tmpl w:val="8FD4328C"/>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CDA1CBC"/>
    <w:multiLevelType w:val="hybridMultilevel"/>
    <w:tmpl w:val="FDB232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D9A4FF5"/>
    <w:multiLevelType w:val="hybridMultilevel"/>
    <w:tmpl w:val="74205EDA"/>
    <w:lvl w:ilvl="0" w:tplc="04090001">
      <w:start w:val="1"/>
      <w:numFmt w:val="bullet"/>
      <w:lvlText w:val=""/>
      <w:lvlJc w:val="left"/>
      <w:pPr>
        <w:tabs>
          <w:tab w:val="num" w:pos="720"/>
        </w:tabs>
        <w:ind w:left="720" w:hanging="360"/>
      </w:pPr>
      <w:rPr>
        <w:rFonts w:hint="default" w:ascii="Symbol" w:hAnsi="Symbol"/>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6"/>
  </w:num>
  <w:num w:numId="2">
    <w:abstractNumId w:val="5"/>
  </w:num>
  <w:num w:numId="3">
    <w:abstractNumId w:val="30"/>
  </w:num>
  <w:num w:numId="4">
    <w:abstractNumId w:val="24"/>
  </w:num>
  <w:num w:numId="5">
    <w:abstractNumId w:val="27"/>
  </w:num>
  <w:num w:numId="6">
    <w:abstractNumId w:val="22"/>
  </w:num>
  <w:num w:numId="7">
    <w:abstractNumId w:val="35"/>
  </w:num>
  <w:num w:numId="8">
    <w:abstractNumId w:val="12"/>
  </w:num>
  <w:num w:numId="9">
    <w:abstractNumId w:val="29"/>
  </w:num>
  <w:num w:numId="10">
    <w:abstractNumId w:val="33"/>
  </w:num>
  <w:num w:numId="11">
    <w:abstractNumId w:val="15"/>
  </w:num>
  <w:num w:numId="12">
    <w:abstractNumId w:val="26"/>
  </w:num>
  <w:num w:numId="13">
    <w:abstractNumId w:val="3"/>
  </w:num>
  <w:num w:numId="14">
    <w:abstractNumId w:val="13"/>
  </w:num>
  <w:num w:numId="15">
    <w:abstractNumId w:val="28"/>
  </w:num>
  <w:num w:numId="16">
    <w:abstractNumId w:val="6"/>
  </w:num>
  <w:num w:numId="17">
    <w:abstractNumId w:val="18"/>
  </w:num>
  <w:num w:numId="18">
    <w:abstractNumId w:val="10"/>
  </w:num>
  <w:num w:numId="19">
    <w:abstractNumId w:val="34"/>
  </w:num>
  <w:num w:numId="20">
    <w:abstractNumId w:val="14"/>
  </w:num>
  <w:num w:numId="21">
    <w:abstractNumId w:val="31"/>
  </w:num>
  <w:num w:numId="22">
    <w:abstractNumId w:val="32"/>
  </w:num>
  <w:num w:numId="23">
    <w:abstractNumId w:val="19"/>
  </w:num>
  <w:num w:numId="24">
    <w:abstractNumId w:val="8"/>
  </w:num>
  <w:num w:numId="25">
    <w:abstractNumId w:val="1"/>
  </w:num>
  <w:num w:numId="26">
    <w:abstractNumId w:val="0"/>
  </w:num>
  <w:num w:numId="27">
    <w:abstractNumId w:val="9"/>
  </w:num>
  <w:num w:numId="28">
    <w:abstractNumId w:val="23"/>
  </w:num>
  <w:num w:numId="29">
    <w:abstractNumId w:val="4"/>
  </w:num>
  <w:num w:numId="30">
    <w:abstractNumId w:val="17"/>
  </w:num>
  <w:num w:numId="31">
    <w:abstractNumId w:val="25"/>
  </w:num>
  <w:num w:numId="32">
    <w:abstractNumId w:val="7"/>
  </w:num>
  <w:num w:numId="33">
    <w:abstractNumId w:val="21"/>
  </w:num>
  <w:num w:numId="34">
    <w:abstractNumId w:val="11"/>
  </w:num>
  <w:num w:numId="35">
    <w:abstractNumId w:val="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D7"/>
    <w:rsid w:val="0001122F"/>
    <w:rsid w:val="00025387"/>
    <w:rsid w:val="000267B7"/>
    <w:rsid w:val="00052526"/>
    <w:rsid w:val="000529B7"/>
    <w:rsid w:val="00052EF5"/>
    <w:rsid w:val="0005398C"/>
    <w:rsid w:val="0005464D"/>
    <w:rsid w:val="00055479"/>
    <w:rsid w:val="000735D9"/>
    <w:rsid w:val="000750B6"/>
    <w:rsid w:val="0007522B"/>
    <w:rsid w:val="00084849"/>
    <w:rsid w:val="0009174B"/>
    <w:rsid w:val="000A5F3C"/>
    <w:rsid w:val="000B04E9"/>
    <w:rsid w:val="000B055C"/>
    <w:rsid w:val="000B0D53"/>
    <w:rsid w:val="000B249B"/>
    <w:rsid w:val="000C35E7"/>
    <w:rsid w:val="000C68B6"/>
    <w:rsid w:val="000D106A"/>
    <w:rsid w:val="000D1965"/>
    <w:rsid w:val="000E08EE"/>
    <w:rsid w:val="000E2C75"/>
    <w:rsid w:val="000E4B32"/>
    <w:rsid w:val="000F2E2E"/>
    <w:rsid w:val="001134D5"/>
    <w:rsid w:val="001217B1"/>
    <w:rsid w:val="00126034"/>
    <w:rsid w:val="001262E8"/>
    <w:rsid w:val="0012765C"/>
    <w:rsid w:val="00144594"/>
    <w:rsid w:val="001445EC"/>
    <w:rsid w:val="0014758B"/>
    <w:rsid w:val="00147B19"/>
    <w:rsid w:val="001630C8"/>
    <w:rsid w:val="00174DFE"/>
    <w:rsid w:val="001871C2"/>
    <w:rsid w:val="0019258D"/>
    <w:rsid w:val="001A30B9"/>
    <w:rsid w:val="001A5CDB"/>
    <w:rsid w:val="001A7569"/>
    <w:rsid w:val="001B4B05"/>
    <w:rsid w:val="001C7219"/>
    <w:rsid w:val="001C743E"/>
    <w:rsid w:val="001E211D"/>
    <w:rsid w:val="001E22EA"/>
    <w:rsid w:val="001F1375"/>
    <w:rsid w:val="001F61A7"/>
    <w:rsid w:val="00206243"/>
    <w:rsid w:val="0021347C"/>
    <w:rsid w:val="0021762B"/>
    <w:rsid w:val="002201D0"/>
    <w:rsid w:val="002350A2"/>
    <w:rsid w:val="00237C68"/>
    <w:rsid w:val="00245C8D"/>
    <w:rsid w:val="002511F5"/>
    <w:rsid w:val="00253D07"/>
    <w:rsid w:val="00263058"/>
    <w:rsid w:val="002708F0"/>
    <w:rsid w:val="00271AB2"/>
    <w:rsid w:val="002930FB"/>
    <w:rsid w:val="00293293"/>
    <w:rsid w:val="0029790E"/>
    <w:rsid w:val="002A0A97"/>
    <w:rsid w:val="002A0DF0"/>
    <w:rsid w:val="002A54E4"/>
    <w:rsid w:val="002C320A"/>
    <w:rsid w:val="002C6BF3"/>
    <w:rsid w:val="002E03EF"/>
    <w:rsid w:val="002F33D6"/>
    <w:rsid w:val="00300D48"/>
    <w:rsid w:val="0030596B"/>
    <w:rsid w:val="00312166"/>
    <w:rsid w:val="00315850"/>
    <w:rsid w:val="00321039"/>
    <w:rsid w:val="0032484A"/>
    <w:rsid w:val="00343FCF"/>
    <w:rsid w:val="00346AC7"/>
    <w:rsid w:val="00351148"/>
    <w:rsid w:val="003568B8"/>
    <w:rsid w:val="0037540A"/>
    <w:rsid w:val="00375901"/>
    <w:rsid w:val="00376A68"/>
    <w:rsid w:val="00383B17"/>
    <w:rsid w:val="00390C83"/>
    <w:rsid w:val="0039116C"/>
    <w:rsid w:val="003A723F"/>
    <w:rsid w:val="003B432C"/>
    <w:rsid w:val="003C4156"/>
    <w:rsid w:val="003E3A50"/>
    <w:rsid w:val="003E6AAC"/>
    <w:rsid w:val="003E6DB7"/>
    <w:rsid w:val="00407CA4"/>
    <w:rsid w:val="0041618B"/>
    <w:rsid w:val="00416EE6"/>
    <w:rsid w:val="0042429C"/>
    <w:rsid w:val="0042488F"/>
    <w:rsid w:val="00430BF2"/>
    <w:rsid w:val="0043258E"/>
    <w:rsid w:val="00437945"/>
    <w:rsid w:val="00447955"/>
    <w:rsid w:val="004510F1"/>
    <w:rsid w:val="004550FA"/>
    <w:rsid w:val="00460BAB"/>
    <w:rsid w:val="00460E3E"/>
    <w:rsid w:val="00464672"/>
    <w:rsid w:val="0046791E"/>
    <w:rsid w:val="00467E43"/>
    <w:rsid w:val="00480030"/>
    <w:rsid w:val="00491FF3"/>
    <w:rsid w:val="00493EBB"/>
    <w:rsid w:val="004A1275"/>
    <w:rsid w:val="004A2329"/>
    <w:rsid w:val="004A73AC"/>
    <w:rsid w:val="004A7EB5"/>
    <w:rsid w:val="004B7936"/>
    <w:rsid w:val="004C6D19"/>
    <w:rsid w:val="005012D0"/>
    <w:rsid w:val="00504C70"/>
    <w:rsid w:val="00506137"/>
    <w:rsid w:val="00513CE7"/>
    <w:rsid w:val="00523A4F"/>
    <w:rsid w:val="00526FEA"/>
    <w:rsid w:val="00537BD7"/>
    <w:rsid w:val="00550B7E"/>
    <w:rsid w:val="00554EF0"/>
    <w:rsid w:val="005554A5"/>
    <w:rsid w:val="00555553"/>
    <w:rsid w:val="00571DB0"/>
    <w:rsid w:val="005936F0"/>
    <w:rsid w:val="005A21CC"/>
    <w:rsid w:val="005A7B8D"/>
    <w:rsid w:val="005B0D21"/>
    <w:rsid w:val="005B0FC5"/>
    <w:rsid w:val="005B7EDD"/>
    <w:rsid w:val="005D1789"/>
    <w:rsid w:val="005D1E99"/>
    <w:rsid w:val="005F3760"/>
    <w:rsid w:val="00614786"/>
    <w:rsid w:val="0062028D"/>
    <w:rsid w:val="00622F6B"/>
    <w:rsid w:val="00623F46"/>
    <w:rsid w:val="006250E1"/>
    <w:rsid w:val="00636F94"/>
    <w:rsid w:val="00637F8C"/>
    <w:rsid w:val="00643A43"/>
    <w:rsid w:val="006525FD"/>
    <w:rsid w:val="006558F2"/>
    <w:rsid w:val="00656849"/>
    <w:rsid w:val="00656890"/>
    <w:rsid w:val="00686232"/>
    <w:rsid w:val="006867DB"/>
    <w:rsid w:val="006A0E5F"/>
    <w:rsid w:val="006A24C4"/>
    <w:rsid w:val="006B46EF"/>
    <w:rsid w:val="006C07FB"/>
    <w:rsid w:val="006C10B5"/>
    <w:rsid w:val="006C5B3F"/>
    <w:rsid w:val="006C6946"/>
    <w:rsid w:val="006D4E58"/>
    <w:rsid w:val="006D7BDD"/>
    <w:rsid w:val="006E214D"/>
    <w:rsid w:val="006E7E89"/>
    <w:rsid w:val="006F10C8"/>
    <w:rsid w:val="0070052E"/>
    <w:rsid w:val="007037B0"/>
    <w:rsid w:val="00706FB6"/>
    <w:rsid w:val="007104FE"/>
    <w:rsid w:val="00717712"/>
    <w:rsid w:val="007204C8"/>
    <w:rsid w:val="007363DE"/>
    <w:rsid w:val="007401E8"/>
    <w:rsid w:val="00740501"/>
    <w:rsid w:val="00743669"/>
    <w:rsid w:val="00743A1A"/>
    <w:rsid w:val="00753234"/>
    <w:rsid w:val="00756457"/>
    <w:rsid w:val="00760622"/>
    <w:rsid w:val="007652E4"/>
    <w:rsid w:val="0077134A"/>
    <w:rsid w:val="007868A3"/>
    <w:rsid w:val="00792EED"/>
    <w:rsid w:val="00793E41"/>
    <w:rsid w:val="00797A3B"/>
    <w:rsid w:val="007A418C"/>
    <w:rsid w:val="007A5052"/>
    <w:rsid w:val="007A5CC9"/>
    <w:rsid w:val="007E6D86"/>
    <w:rsid w:val="00801D05"/>
    <w:rsid w:val="00804BB6"/>
    <w:rsid w:val="0080789A"/>
    <w:rsid w:val="008103C8"/>
    <w:rsid w:val="0081313F"/>
    <w:rsid w:val="00813E94"/>
    <w:rsid w:val="00815FE7"/>
    <w:rsid w:val="00820848"/>
    <w:rsid w:val="0083437A"/>
    <w:rsid w:val="00836309"/>
    <w:rsid w:val="0084246B"/>
    <w:rsid w:val="00843673"/>
    <w:rsid w:val="00845D64"/>
    <w:rsid w:val="00857E3C"/>
    <w:rsid w:val="00864890"/>
    <w:rsid w:val="008723B8"/>
    <w:rsid w:val="0088257D"/>
    <w:rsid w:val="00885148"/>
    <w:rsid w:val="00885270"/>
    <w:rsid w:val="00886905"/>
    <w:rsid w:val="00892504"/>
    <w:rsid w:val="008A1CD5"/>
    <w:rsid w:val="008A2C51"/>
    <w:rsid w:val="008A4FE1"/>
    <w:rsid w:val="008A642D"/>
    <w:rsid w:val="008B0E17"/>
    <w:rsid w:val="008E1422"/>
    <w:rsid w:val="008E3062"/>
    <w:rsid w:val="008F4F97"/>
    <w:rsid w:val="00901251"/>
    <w:rsid w:val="00931597"/>
    <w:rsid w:val="00937FDF"/>
    <w:rsid w:val="00940C1F"/>
    <w:rsid w:val="009477C1"/>
    <w:rsid w:val="00950B6B"/>
    <w:rsid w:val="009521AA"/>
    <w:rsid w:val="009524C6"/>
    <w:rsid w:val="009574DA"/>
    <w:rsid w:val="00966561"/>
    <w:rsid w:val="00986C58"/>
    <w:rsid w:val="0099405A"/>
    <w:rsid w:val="00997B4D"/>
    <w:rsid w:val="009A2BA5"/>
    <w:rsid w:val="009D2842"/>
    <w:rsid w:val="009E093D"/>
    <w:rsid w:val="009E5DB3"/>
    <w:rsid w:val="009F0750"/>
    <w:rsid w:val="009F1E8E"/>
    <w:rsid w:val="009F290C"/>
    <w:rsid w:val="009F34AF"/>
    <w:rsid w:val="00A02EEF"/>
    <w:rsid w:val="00A223EE"/>
    <w:rsid w:val="00A32F2D"/>
    <w:rsid w:val="00A41E88"/>
    <w:rsid w:val="00A45C28"/>
    <w:rsid w:val="00A47271"/>
    <w:rsid w:val="00A502FC"/>
    <w:rsid w:val="00A62A26"/>
    <w:rsid w:val="00A62B2E"/>
    <w:rsid w:val="00A66DE6"/>
    <w:rsid w:val="00A7071E"/>
    <w:rsid w:val="00A72501"/>
    <w:rsid w:val="00A74050"/>
    <w:rsid w:val="00A8158F"/>
    <w:rsid w:val="00A854BD"/>
    <w:rsid w:val="00AA1A35"/>
    <w:rsid w:val="00AA2971"/>
    <w:rsid w:val="00AB1C22"/>
    <w:rsid w:val="00AB3EDA"/>
    <w:rsid w:val="00AC1007"/>
    <w:rsid w:val="00AD0F7C"/>
    <w:rsid w:val="00AE0872"/>
    <w:rsid w:val="00AF12E9"/>
    <w:rsid w:val="00AF4341"/>
    <w:rsid w:val="00AF594A"/>
    <w:rsid w:val="00AF6612"/>
    <w:rsid w:val="00B0038F"/>
    <w:rsid w:val="00B014E0"/>
    <w:rsid w:val="00B03B56"/>
    <w:rsid w:val="00B048A7"/>
    <w:rsid w:val="00B211F2"/>
    <w:rsid w:val="00B22CF3"/>
    <w:rsid w:val="00B27BC1"/>
    <w:rsid w:val="00B37C25"/>
    <w:rsid w:val="00B4467E"/>
    <w:rsid w:val="00B45848"/>
    <w:rsid w:val="00B513F2"/>
    <w:rsid w:val="00B5288C"/>
    <w:rsid w:val="00B5422B"/>
    <w:rsid w:val="00B72D78"/>
    <w:rsid w:val="00B75206"/>
    <w:rsid w:val="00B77B48"/>
    <w:rsid w:val="00B86300"/>
    <w:rsid w:val="00B86ECF"/>
    <w:rsid w:val="00B913B5"/>
    <w:rsid w:val="00B920C0"/>
    <w:rsid w:val="00B94C51"/>
    <w:rsid w:val="00B9603F"/>
    <w:rsid w:val="00B961E3"/>
    <w:rsid w:val="00BA244D"/>
    <w:rsid w:val="00BB21DA"/>
    <w:rsid w:val="00BD1A52"/>
    <w:rsid w:val="00BD3608"/>
    <w:rsid w:val="00BE0B99"/>
    <w:rsid w:val="00BF1ABD"/>
    <w:rsid w:val="00BF2971"/>
    <w:rsid w:val="00C06749"/>
    <w:rsid w:val="00C25F14"/>
    <w:rsid w:val="00C30DE7"/>
    <w:rsid w:val="00C324BE"/>
    <w:rsid w:val="00C3410E"/>
    <w:rsid w:val="00C37CB6"/>
    <w:rsid w:val="00C439BF"/>
    <w:rsid w:val="00C513DD"/>
    <w:rsid w:val="00C65EE4"/>
    <w:rsid w:val="00C71B30"/>
    <w:rsid w:val="00C74016"/>
    <w:rsid w:val="00C7560F"/>
    <w:rsid w:val="00C934EB"/>
    <w:rsid w:val="00CA70AA"/>
    <w:rsid w:val="00CB0E4D"/>
    <w:rsid w:val="00CB24C1"/>
    <w:rsid w:val="00CB44BD"/>
    <w:rsid w:val="00CB53B7"/>
    <w:rsid w:val="00CC1CE4"/>
    <w:rsid w:val="00CC4B7A"/>
    <w:rsid w:val="00CD297B"/>
    <w:rsid w:val="00CD6271"/>
    <w:rsid w:val="00CE1FAA"/>
    <w:rsid w:val="00CE2E8A"/>
    <w:rsid w:val="00CE3F91"/>
    <w:rsid w:val="00D02764"/>
    <w:rsid w:val="00D0280F"/>
    <w:rsid w:val="00D218FD"/>
    <w:rsid w:val="00D2344E"/>
    <w:rsid w:val="00D278C0"/>
    <w:rsid w:val="00D4166E"/>
    <w:rsid w:val="00D5580D"/>
    <w:rsid w:val="00D6755C"/>
    <w:rsid w:val="00D70EC8"/>
    <w:rsid w:val="00D7621F"/>
    <w:rsid w:val="00D77162"/>
    <w:rsid w:val="00D77638"/>
    <w:rsid w:val="00D8584C"/>
    <w:rsid w:val="00D95B35"/>
    <w:rsid w:val="00D96F90"/>
    <w:rsid w:val="00DA15F7"/>
    <w:rsid w:val="00DB2D09"/>
    <w:rsid w:val="00DB2DA6"/>
    <w:rsid w:val="00DB5DE4"/>
    <w:rsid w:val="00DC2BF6"/>
    <w:rsid w:val="00DC6A4F"/>
    <w:rsid w:val="00DC76FD"/>
    <w:rsid w:val="00DE60AE"/>
    <w:rsid w:val="00DF1767"/>
    <w:rsid w:val="00DF1F6E"/>
    <w:rsid w:val="00DF6600"/>
    <w:rsid w:val="00E019D0"/>
    <w:rsid w:val="00E13CB2"/>
    <w:rsid w:val="00E25418"/>
    <w:rsid w:val="00E27B88"/>
    <w:rsid w:val="00E30529"/>
    <w:rsid w:val="00E3205A"/>
    <w:rsid w:val="00E34534"/>
    <w:rsid w:val="00E3564A"/>
    <w:rsid w:val="00E3631E"/>
    <w:rsid w:val="00E4045B"/>
    <w:rsid w:val="00E41560"/>
    <w:rsid w:val="00E43075"/>
    <w:rsid w:val="00E51B67"/>
    <w:rsid w:val="00E5332E"/>
    <w:rsid w:val="00E5627E"/>
    <w:rsid w:val="00E6163D"/>
    <w:rsid w:val="00E71B17"/>
    <w:rsid w:val="00E71B88"/>
    <w:rsid w:val="00E71D1C"/>
    <w:rsid w:val="00E726F0"/>
    <w:rsid w:val="00E74F49"/>
    <w:rsid w:val="00E75583"/>
    <w:rsid w:val="00E80263"/>
    <w:rsid w:val="00E84AC2"/>
    <w:rsid w:val="00E90F85"/>
    <w:rsid w:val="00E91C26"/>
    <w:rsid w:val="00E96FBD"/>
    <w:rsid w:val="00EA1B24"/>
    <w:rsid w:val="00EA540B"/>
    <w:rsid w:val="00EB0553"/>
    <w:rsid w:val="00EC16A0"/>
    <w:rsid w:val="00ED19F0"/>
    <w:rsid w:val="00F05848"/>
    <w:rsid w:val="00F06A87"/>
    <w:rsid w:val="00F11993"/>
    <w:rsid w:val="00F15424"/>
    <w:rsid w:val="00F1612F"/>
    <w:rsid w:val="00F20ACA"/>
    <w:rsid w:val="00F23839"/>
    <w:rsid w:val="00F23B96"/>
    <w:rsid w:val="00F55D27"/>
    <w:rsid w:val="00F61D6D"/>
    <w:rsid w:val="00F6325A"/>
    <w:rsid w:val="00F661F1"/>
    <w:rsid w:val="00F70D8E"/>
    <w:rsid w:val="00F742EC"/>
    <w:rsid w:val="00F74320"/>
    <w:rsid w:val="00F87206"/>
    <w:rsid w:val="00F91DF2"/>
    <w:rsid w:val="00F97B75"/>
    <w:rsid w:val="00FA076C"/>
    <w:rsid w:val="00FC0542"/>
    <w:rsid w:val="00FC14F0"/>
    <w:rsid w:val="00FC270A"/>
    <w:rsid w:val="00FC2A06"/>
    <w:rsid w:val="00FD1776"/>
    <w:rsid w:val="00FD5700"/>
    <w:rsid w:val="00FE25BA"/>
    <w:rsid w:val="00FE25CF"/>
    <w:rsid w:val="00FF7375"/>
    <w:rsid w:val="18C38798"/>
    <w:rsid w:val="6FC22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5B7D0"/>
  <w15:chartTrackingRefBased/>
  <w15:docId w15:val="{1FDE74F9-10E2-4565-9E15-C4784DE6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GB" w:eastAsia="en-US"/>
    </w:rPr>
  </w:style>
  <w:style w:type="paragraph" w:styleId="Heading1">
    <w:name w:val="heading 1"/>
    <w:basedOn w:val="Normal"/>
    <w:next w:val="Normal"/>
    <w:qFormat/>
    <w:rsid w:val="000E4B32"/>
    <w:pPr>
      <w:keepNext/>
      <w:numPr>
        <w:numId w:val="27"/>
      </w:numPr>
      <w:ind w:left="720" w:hanging="720"/>
      <w:outlineLvl w:val="0"/>
    </w:pPr>
    <w:rPr>
      <w:rFonts w:ascii="Arial" w:hAnsi="Arial" w:cs="Arial"/>
      <w:b/>
      <w:bCs/>
      <w:sz w:val="22"/>
    </w:rPr>
  </w:style>
  <w:style w:type="paragraph" w:styleId="Heading2">
    <w:name w:val="heading 2"/>
    <w:basedOn w:val="ListNumber"/>
    <w:next w:val="ListNumber"/>
    <w:link w:val="Heading2Char"/>
    <w:qFormat/>
    <w:rsid w:val="000E4B32"/>
    <w:pPr>
      <w:keepNext/>
      <w:numPr>
        <w:ilvl w:val="1"/>
        <w:numId w:val="27"/>
      </w:numPr>
      <w:ind w:left="720" w:hanging="720"/>
      <w:contextualSpacing w:val="0"/>
      <w:jc w:val="both"/>
      <w:outlineLvl w:val="1"/>
    </w:pPr>
    <w:rPr>
      <w:rFonts w:ascii="Arial" w:hAnsi="Arial" w:cs="Arial"/>
      <w:bCs/>
      <w:iCs/>
      <w:sz w:val="22"/>
      <w:szCs w:val="28"/>
    </w:rPr>
  </w:style>
  <w:style w:type="paragraph" w:styleId="Heading3">
    <w:name w:val="heading 3"/>
    <w:basedOn w:val="Normal"/>
    <w:next w:val="Normal"/>
    <w:link w:val="Heading3Char"/>
    <w:unhideWhenUsed/>
    <w:qFormat/>
    <w:rsid w:val="00AF12E9"/>
    <w:pPr>
      <w:keepNext/>
      <w:numPr>
        <w:ilvl w:val="2"/>
        <w:numId w:val="27"/>
      </w:numPr>
      <w:outlineLvl w:val="2"/>
    </w:pPr>
    <w:rPr>
      <w:rFonts w:ascii="Arial" w:hAnsi="Arial" w:cs="Arial"/>
      <w:bCs/>
      <w:sz w:val="20"/>
      <w:szCs w:val="20"/>
      <w:lang w:val="en-US" w:eastAsia="en-GB"/>
    </w:rPr>
  </w:style>
  <w:style w:type="paragraph" w:styleId="Heading4">
    <w:name w:val="heading 4"/>
    <w:basedOn w:val="Normal"/>
    <w:next w:val="Normal"/>
    <w:link w:val="Heading4Char"/>
    <w:unhideWhenUsed/>
    <w:qFormat/>
    <w:rsid w:val="00C3410E"/>
    <w:pPr>
      <w:keepNext/>
      <w:numPr>
        <w:ilvl w:val="3"/>
        <w:numId w:val="27"/>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27"/>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27"/>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27"/>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27"/>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27"/>
      </w:num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b/>
      <w:bCs/>
      <w:sz w:val="28"/>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styleId="FootnoteTextChar" w:customStyle="1">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styleId="FooterChar" w:customStyle="1">
    <w:name w:val="Footer Char"/>
    <w:link w:val="Footer"/>
    <w:uiPriority w:val="99"/>
    <w:rsid w:val="0005464D"/>
    <w:rPr>
      <w:sz w:val="24"/>
      <w:szCs w:val="24"/>
      <w:lang w:eastAsia="en-US"/>
    </w:rPr>
  </w:style>
  <w:style w:type="character" w:styleId="CommentTextChar" w:customStyle="1">
    <w:name w:val="Comment Text Char"/>
    <w:link w:val="CommentText"/>
    <w:rsid w:val="001871C2"/>
    <w:rPr>
      <w:lang w:eastAsia="en-US"/>
    </w:rPr>
  </w:style>
  <w:style w:type="character" w:styleId="attachment" w:customStyle="1">
    <w:name w:val="attachment"/>
    <w:basedOn w:val="DefaultParagraphFont"/>
    <w:rsid w:val="003C4156"/>
  </w:style>
  <w:style w:type="numbering" w:styleId="Style1" w:customStyle="1">
    <w:name w:val="Style1"/>
    <w:rsid w:val="00C3410E"/>
    <w:pPr>
      <w:numPr>
        <w:numId w:val="30"/>
      </w:numPr>
    </w:pPr>
  </w:style>
  <w:style w:type="character" w:styleId="Heading3Char" w:customStyle="1">
    <w:name w:val="Heading 3 Char"/>
    <w:link w:val="Heading3"/>
    <w:rsid w:val="00AF12E9"/>
    <w:rPr>
      <w:rFonts w:ascii="Arial" w:hAnsi="Arial" w:cs="Arial"/>
      <w:bCs/>
      <w:lang w:val="en-US"/>
    </w:rPr>
  </w:style>
  <w:style w:type="paragraph" w:styleId="ListContinue">
    <w:name w:val="List Continue"/>
    <w:basedOn w:val="Normal"/>
    <w:rsid w:val="00B37C25"/>
    <w:pPr>
      <w:spacing w:after="120"/>
      <w:ind w:left="283"/>
      <w:contextualSpacing/>
    </w:pPr>
  </w:style>
  <w:style w:type="paragraph" w:styleId="ListNumber">
    <w:name w:val="List Number"/>
    <w:basedOn w:val="Normal"/>
    <w:rsid w:val="005936F0"/>
    <w:pPr>
      <w:numPr>
        <w:numId w:val="26"/>
      </w:numPr>
      <w:contextualSpacing/>
    </w:pPr>
  </w:style>
  <w:style w:type="character" w:styleId="Heading4Char" w:customStyle="1">
    <w:name w:val="Heading 4 Char"/>
    <w:link w:val="Heading4"/>
    <w:rsid w:val="00C3410E"/>
    <w:rPr>
      <w:rFonts w:ascii="Calibri" w:hAnsi="Calibri" w:eastAsia="Times New Roman" w:cs="Times New Roman"/>
      <w:b/>
      <w:bCs/>
      <w:sz w:val="28"/>
      <w:szCs w:val="28"/>
      <w:lang w:eastAsia="en-US"/>
    </w:rPr>
  </w:style>
  <w:style w:type="character" w:styleId="Heading5Char" w:customStyle="1">
    <w:name w:val="Heading 5 Char"/>
    <w:link w:val="Heading5"/>
    <w:semiHidden/>
    <w:rsid w:val="00C3410E"/>
    <w:rPr>
      <w:rFonts w:ascii="Calibri" w:hAnsi="Calibri" w:eastAsia="Times New Roman" w:cs="Times New Roman"/>
      <w:b/>
      <w:bCs/>
      <w:i/>
      <w:iCs/>
      <w:sz w:val="26"/>
      <w:szCs w:val="26"/>
      <w:lang w:eastAsia="en-US"/>
    </w:rPr>
  </w:style>
  <w:style w:type="character" w:styleId="Heading6Char" w:customStyle="1">
    <w:name w:val="Heading 6 Char"/>
    <w:link w:val="Heading6"/>
    <w:semiHidden/>
    <w:rsid w:val="00C3410E"/>
    <w:rPr>
      <w:rFonts w:ascii="Calibri" w:hAnsi="Calibri" w:eastAsia="Times New Roman" w:cs="Times New Roman"/>
      <w:b/>
      <w:bCs/>
      <w:sz w:val="22"/>
      <w:szCs w:val="22"/>
      <w:lang w:eastAsia="en-US"/>
    </w:rPr>
  </w:style>
  <w:style w:type="character" w:styleId="Heading7Char" w:customStyle="1">
    <w:name w:val="Heading 7 Char"/>
    <w:link w:val="Heading7"/>
    <w:semiHidden/>
    <w:rsid w:val="00C3410E"/>
    <w:rPr>
      <w:rFonts w:ascii="Calibri" w:hAnsi="Calibri" w:eastAsia="Times New Roman" w:cs="Times New Roman"/>
      <w:sz w:val="24"/>
      <w:szCs w:val="24"/>
      <w:lang w:eastAsia="en-US"/>
    </w:rPr>
  </w:style>
  <w:style w:type="character" w:styleId="Heading8Char" w:customStyle="1">
    <w:name w:val="Heading 8 Char"/>
    <w:link w:val="Heading8"/>
    <w:semiHidden/>
    <w:rsid w:val="00C3410E"/>
    <w:rPr>
      <w:rFonts w:ascii="Calibri" w:hAnsi="Calibri" w:eastAsia="Times New Roman" w:cs="Times New Roman"/>
      <w:i/>
      <w:iCs/>
      <w:sz w:val="24"/>
      <w:szCs w:val="24"/>
      <w:lang w:eastAsia="en-US"/>
    </w:rPr>
  </w:style>
  <w:style w:type="character" w:styleId="Heading9Char" w:customStyle="1">
    <w:name w:val="Heading 9 Char"/>
    <w:link w:val="Heading9"/>
    <w:semiHidden/>
    <w:rsid w:val="00C3410E"/>
    <w:rPr>
      <w:rFonts w:ascii="Cambria" w:hAnsi="Cambria" w:eastAsia="Times New Roman" w:cs="Times New Roman"/>
      <w:sz w:val="22"/>
      <w:szCs w:val="22"/>
      <w:lang w:eastAsia="en-US"/>
    </w:rPr>
  </w:style>
  <w:style w:type="character" w:styleId="Strong">
    <w:name w:val="Strong"/>
    <w:qFormat/>
    <w:rsid w:val="00C3410E"/>
    <w:rPr>
      <w:b/>
      <w:bCs/>
    </w:rPr>
  </w:style>
  <w:style w:type="character" w:styleId="Heading2Char" w:customStyle="1">
    <w:name w:val="Heading 2 Char"/>
    <w:link w:val="Heading2"/>
    <w:rsid w:val="00351148"/>
    <w:rPr>
      <w:rFonts w:ascii="Arial" w:hAnsi="Arial" w:cs="Arial"/>
      <w:bCs/>
      <w:iCs/>
      <w:sz w:val="22"/>
      <w:szCs w:val="28"/>
      <w:lang w:eastAsia="en-US"/>
    </w:rPr>
  </w:style>
  <w:style w:type="paragraph" w:styleId="paragraph" w:customStyle="1">
    <w:name w:val="paragraph"/>
    <w:basedOn w:val="Normal"/>
    <w:rsid w:val="0019258D"/>
    <w:pPr>
      <w:spacing w:before="100" w:beforeAutospacing="1" w:after="100" w:afterAutospacing="1"/>
    </w:pPr>
    <w:rPr>
      <w:lang w:eastAsia="en-GB"/>
    </w:rPr>
  </w:style>
  <w:style w:type="character" w:styleId="normaltextrun" w:customStyle="1">
    <w:name w:val="normaltextrun"/>
    <w:rsid w:val="0019258D"/>
  </w:style>
  <w:style w:type="character" w:styleId="eop" w:customStyle="1">
    <w:name w:val="eop"/>
    <w:rsid w:val="0019258D"/>
  </w:style>
  <w:style w:type="character" w:styleId="spellingerror" w:customStyle="1">
    <w:name w:val="spellingerror"/>
    <w:rsid w:val="0019258D"/>
  </w:style>
  <w:style w:type="character" w:styleId="UnresolvedMention" w:customStyle="1">
    <w:name w:val="Unresolved Mention"/>
    <w:basedOn w:val="DefaultParagraphFont"/>
    <w:uiPriority w:val="99"/>
    <w:semiHidden/>
    <w:unhideWhenUsed/>
    <w:rsid w:val="0026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tsec@nhslothian.scot.nhs.uk" TargetMode="External" Id="rId13" /><Relationship Type="http://schemas.openxmlformats.org/officeDocument/2006/relationships/hyperlink" Target="https://uoe.sharepoint.com/:w:/r/sites/DataLochProjectTeam-Phase1Alpha/Shared%20Documents/IG/Document%20Catalogue/DL-002%20Project%20Review%20and%20Approvals/DL-002_T05%20DataLoch%20Approvals%20review%20summary%20TEMPLATE%20v1%20.docx?d=wf0b5d843c6e740b1a9db91886aa78b4e&amp;csf=1&amp;web=1&amp;e=TE6yhn"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uoe.sharepoint.com/sites/accord/Lists/Tracker/AllItems.aspx?CT=1634133401200&amp;OR=OWA%2DNT&amp;CID=7730f87c%2Dd0d0%2D6dba%2Dc246%2D56a24d64e930" TargetMode="External" Id="rId12" /><Relationship Type="http://schemas.openxmlformats.org/officeDocument/2006/relationships/hyperlink" Target="https://uoe.sharepoint.com/sites/accord/Lists/Tracker/AllItems.aspx?CT=1634133401200&amp;OR=OWA%2DNT&amp;CID=7730f87c%2Dd0d0%2D6dba%2Dc246%2D56a24d64e930" TargetMode="External" Id="rId17" /><Relationship Type="http://schemas.openxmlformats.org/officeDocument/2006/relationships/customXml" Target="../customXml/item2.xml" Id="rId2" /><Relationship Type="http://schemas.openxmlformats.org/officeDocument/2006/relationships/hyperlink" Target="https://uoe.sharepoint.com/:w:/r/sites/DataLochServiceDelivery/Shared%20Documents/DataLoch%20Delivery/General%20info/0.3%20Form%20Templates%20%26%20Guidance/DL-20YY-0XX_GS014-F01%20DataLoch%20(DL)%20Study%20Sponsorship%20Review%20v2.0.docx?d=w7def8022e7744595b43d72173bd39328&amp;csf=1&amp;web=1&amp;e=JoILDI"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gov@accord.scot" TargetMode="External" Id="rId11" /><Relationship Type="http://schemas.openxmlformats.org/officeDocument/2006/relationships/numbering" Target="numbering.xml" Id="rId5" /><Relationship Type="http://schemas.openxmlformats.org/officeDocument/2006/relationships/hyperlink" Target="https://uoe.sharepoint.com/sites/DataLochProjectTeam-Phase1Alpha/Shared%20Documents/IG/Project%20Review%20and%20approvals/Sponsorship/GS014%20Sponsorship%20Approval%20for%20DataLoch%20Research%20Studies%20v1.0%20-%20signed.pdf"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oe.sharepoint.com/sites/accord/Lists/Tracker/AllItems.aspx?CT=1634133401200&amp;OR=OWA%2DNT&amp;CID=7730f87c%2Dd0d0%2D6dba%2Dc246%2D56a24d64e930"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13bac0-5563-4f3d-be06-7856d04ac816">
      <Terms xmlns="http://schemas.microsoft.com/office/infopath/2007/PartnerControls"/>
    </lcf76f155ced4ddcb4097134ff3c332f>
    <TaxCatchAll xmlns="e9a5a534-d80e-4429-8569-37d59b1d7518" xsi:nil="true"/>
    <TaxKeywordTaxHTField xmlns="e9a5a534-d80e-4429-8569-37d59b1d7518">
      <Terms xmlns="http://schemas.microsoft.com/office/infopath/2007/PartnerControls"/>
    </TaxKeywordTaxHTField>
    <_Flow_SignoffStatus xmlns="c613bac0-5563-4f3d-be06-7856d04a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2A93-E3BE-4F2B-89D5-125BBBC7FD6D}">
  <ds:schemaRefs>
    <ds:schemaRef ds:uri="http://schemas.microsoft.com/office/2006/metadata/properties"/>
    <ds:schemaRef ds:uri="http://schemas.microsoft.com/office/infopath/2007/PartnerControls"/>
    <ds:schemaRef ds:uri="c613bac0-5563-4f3d-be06-7856d04ac816"/>
    <ds:schemaRef ds:uri="e9a5a534-d80e-4429-8569-37d59b1d7518"/>
  </ds:schemaRefs>
</ds:datastoreItem>
</file>

<file path=customXml/itemProps2.xml><?xml version="1.0" encoding="utf-8"?>
<ds:datastoreItem xmlns:ds="http://schemas.openxmlformats.org/officeDocument/2006/customXml" ds:itemID="{7F00180B-6AEA-4D3C-93CB-5DAAD3715047}">
  <ds:schemaRefs>
    <ds:schemaRef ds:uri="http://schemas.microsoft.com/sharepoint/v3/contenttype/forms"/>
  </ds:schemaRefs>
</ds:datastoreItem>
</file>

<file path=customXml/itemProps3.xml><?xml version="1.0" encoding="utf-8"?>
<ds:datastoreItem xmlns:ds="http://schemas.openxmlformats.org/officeDocument/2006/customXml" ds:itemID="{74E627F6-4AFB-4F45-934C-5E6ECD83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4FA55-0B96-43EC-BC0B-177D35C65E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LUHD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fiona.sloan</dc:creator>
  <cp:keywords/>
  <cp:lastModifiedBy>Gavin Robertson</cp:lastModifiedBy>
  <cp:revision>6</cp:revision>
  <cp:lastPrinted>2011-02-24T17:58:00Z</cp:lastPrinted>
  <dcterms:created xsi:type="dcterms:W3CDTF">2023-10-30T19:35:00Z</dcterms:created>
  <dcterms:modified xsi:type="dcterms:W3CDTF">2024-04-10T14:41:49Z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CatchAll">
    <vt:lpwstr/>
  </property>
  <property fmtid="{D5CDD505-2E9C-101B-9397-08002B2CF9AE}" pid="4" name="Sign-off status">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0x010100A8F866ED22C43844A97671FB6F8DE37D</vt:lpwstr>
  </property>
  <property fmtid="{D5CDD505-2E9C-101B-9397-08002B2CF9AE}" pid="8" name="TaxKeyword">
    <vt:lpwstr/>
  </property>
</Properties>
</file>