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56D5D74D" w:rsidR="00F74320" w:rsidRPr="00CE2274" w:rsidRDefault="00834F63" w:rsidP="00CE2274">
      <w:pPr>
        <w:pStyle w:val="DocumentTitleA"/>
      </w:pPr>
      <w:r>
        <w:t>Service User Complaint Form</w:t>
      </w:r>
    </w:p>
    <w:p w14:paraId="363681A9" w14:textId="77777777" w:rsidR="00F74320" w:rsidRPr="00FE70A5" w:rsidRDefault="00F74320" w:rsidP="00AC68C0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834F63" w:rsidRPr="00834F63" w14:paraId="52C099E2" w14:textId="77777777" w:rsidTr="004A7420">
        <w:tc>
          <w:tcPr>
            <w:tcW w:w="3510" w:type="dxa"/>
            <w:shd w:val="clear" w:color="auto" w:fill="auto"/>
          </w:tcPr>
          <w:p w14:paraId="6418FC98" w14:textId="03054F58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834F6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5012" w:type="dxa"/>
            <w:shd w:val="clear" w:color="auto" w:fill="auto"/>
          </w:tcPr>
          <w:p w14:paraId="2D9F4902" w14:textId="7DC19252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34F63" w:rsidRPr="00834F63" w14:paraId="2422ED95" w14:textId="77777777" w:rsidTr="004A7420">
        <w:tc>
          <w:tcPr>
            <w:tcW w:w="3510" w:type="dxa"/>
            <w:shd w:val="clear" w:color="auto" w:fill="auto"/>
          </w:tcPr>
          <w:p w14:paraId="41DC49DE" w14:textId="46D32D66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834F6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Contact Tel. No.:</w:t>
            </w:r>
          </w:p>
        </w:tc>
        <w:tc>
          <w:tcPr>
            <w:tcW w:w="5012" w:type="dxa"/>
            <w:shd w:val="clear" w:color="auto" w:fill="auto"/>
          </w:tcPr>
          <w:p w14:paraId="3B0AB087" w14:textId="2E8178F9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34F63" w:rsidRPr="00834F63" w14:paraId="033D751C" w14:textId="77777777" w:rsidTr="004A7420">
        <w:tc>
          <w:tcPr>
            <w:tcW w:w="3510" w:type="dxa"/>
            <w:shd w:val="clear" w:color="auto" w:fill="auto"/>
          </w:tcPr>
          <w:p w14:paraId="6B012BFE" w14:textId="0E17C2F1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834F6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Contact E-Mail:</w:t>
            </w:r>
          </w:p>
        </w:tc>
        <w:tc>
          <w:tcPr>
            <w:tcW w:w="5012" w:type="dxa"/>
            <w:shd w:val="clear" w:color="auto" w:fill="auto"/>
          </w:tcPr>
          <w:p w14:paraId="27019853" w14:textId="409E572A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834F63" w:rsidRPr="00834F63" w14:paraId="490369B0" w14:textId="77777777" w:rsidTr="004A7420">
        <w:tc>
          <w:tcPr>
            <w:tcW w:w="3510" w:type="dxa"/>
            <w:shd w:val="clear" w:color="auto" w:fill="auto"/>
          </w:tcPr>
          <w:p w14:paraId="67C25530" w14:textId="5549A2A8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834F6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Date of Incident:</w:t>
            </w:r>
          </w:p>
        </w:tc>
        <w:tc>
          <w:tcPr>
            <w:tcW w:w="5012" w:type="dxa"/>
            <w:shd w:val="clear" w:color="auto" w:fill="auto"/>
          </w:tcPr>
          <w:p w14:paraId="254AFE1D" w14:textId="04F1EB97" w:rsidR="00834F63" w:rsidRPr="00834F63" w:rsidRDefault="00834F63" w:rsidP="00834F63">
            <w:pPr>
              <w:pStyle w:val="TableBodyLeft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67C53A34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1456D4EE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34F63">
        <w:rPr>
          <w:rFonts w:asciiTheme="majorHAnsi" w:hAnsiTheme="majorHAnsi" w:cstheme="majorHAnsi"/>
          <w:b/>
          <w:bCs/>
          <w:sz w:val="26"/>
          <w:szCs w:val="26"/>
        </w:rPr>
        <w:t>Nature of Complaint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34F63" w:rsidRPr="00834F63" w14:paraId="34F9303D" w14:textId="77777777" w:rsidTr="00B00B74">
        <w:tc>
          <w:tcPr>
            <w:tcW w:w="8522" w:type="dxa"/>
            <w:shd w:val="clear" w:color="auto" w:fill="auto"/>
          </w:tcPr>
          <w:p w14:paraId="6233617C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82FC6A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BE426F9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AB7C41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5407994" w14:textId="77777777" w:rsidR="00834F63" w:rsidRPr="00834F63" w:rsidRDefault="00834F63" w:rsidP="00834F63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584DC0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56BC6322" w14:textId="77777777" w:rsidR="00834F63" w:rsidRPr="00834F63" w:rsidRDefault="00834F63" w:rsidP="00834F6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433FA6D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34F63">
        <w:rPr>
          <w:rFonts w:asciiTheme="majorHAnsi" w:hAnsiTheme="majorHAnsi" w:cstheme="majorHAnsi"/>
          <w:b/>
          <w:bCs/>
          <w:sz w:val="26"/>
          <w:szCs w:val="26"/>
        </w:rPr>
        <w:t>Desired 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34F63" w:rsidRPr="00834F63" w14:paraId="1FD9A968" w14:textId="77777777" w:rsidTr="00B00B74">
        <w:tc>
          <w:tcPr>
            <w:tcW w:w="8522" w:type="dxa"/>
            <w:shd w:val="clear" w:color="auto" w:fill="auto"/>
          </w:tcPr>
          <w:p w14:paraId="291AF0BB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991F434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F52203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CA9E59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3F139BE" w14:textId="77777777" w:rsidR="00834F63" w:rsidRPr="00834F63" w:rsidRDefault="00834F63" w:rsidP="00834F63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840FEF2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0816A59" w14:textId="77777777" w:rsidR="00834F63" w:rsidRPr="00834F63" w:rsidRDefault="00834F63" w:rsidP="00B00B7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7C44C2C9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74F18836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34F63">
        <w:rPr>
          <w:rFonts w:asciiTheme="majorHAnsi" w:hAnsiTheme="majorHAnsi" w:cstheme="majorHAnsi"/>
          <w:b/>
          <w:bCs/>
          <w:sz w:val="26"/>
          <w:szCs w:val="26"/>
        </w:rPr>
        <w:t xml:space="preserve">Sign:                                           </w:t>
      </w:r>
    </w:p>
    <w:p w14:paraId="71036EBC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2BBC0A86" w14:textId="77777777" w:rsidR="00834F63" w:rsidRPr="00834F63" w:rsidRDefault="00834F63" w:rsidP="00834F6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7EC83A1" w14:textId="77777777" w:rsidR="00834F63" w:rsidRPr="00834F63" w:rsidRDefault="00834F63" w:rsidP="00834F63">
      <w:pPr>
        <w:rPr>
          <w:rFonts w:ascii="Arial" w:hAnsi="Arial" w:cs="Arial"/>
          <w:b/>
          <w:bCs/>
          <w:sz w:val="26"/>
          <w:szCs w:val="26"/>
        </w:rPr>
      </w:pPr>
      <w:r w:rsidRPr="00834F63">
        <w:rPr>
          <w:rFonts w:asciiTheme="majorHAnsi" w:hAnsiTheme="majorHAnsi" w:cstheme="majorHAnsi"/>
          <w:b/>
          <w:bCs/>
          <w:sz w:val="26"/>
          <w:szCs w:val="26"/>
        </w:rPr>
        <w:t xml:space="preserve">Date:                </w:t>
      </w:r>
      <w:r w:rsidRPr="00834F63">
        <w:rPr>
          <w:rFonts w:ascii="Arial" w:hAnsi="Arial" w:cs="Arial"/>
          <w:b/>
          <w:bCs/>
          <w:sz w:val="26"/>
          <w:szCs w:val="26"/>
        </w:rPr>
        <w:t xml:space="preserve">                                            </w:t>
      </w:r>
    </w:p>
    <w:p w14:paraId="7782A63B" w14:textId="77777777" w:rsidR="00834F63" w:rsidRDefault="00834F63" w:rsidP="00834F63">
      <w:pPr>
        <w:rPr>
          <w:rFonts w:ascii="Arial" w:hAnsi="Arial" w:cs="Arial"/>
          <w:b/>
          <w:bCs/>
          <w:sz w:val="28"/>
          <w:szCs w:val="28"/>
        </w:rPr>
      </w:pPr>
    </w:p>
    <w:p w14:paraId="6A30111A" w14:textId="77777777" w:rsidR="00834F63" w:rsidRPr="00834F63" w:rsidRDefault="00834F63" w:rsidP="00834F63">
      <w:pPr>
        <w:rPr>
          <w:rFonts w:ascii="Source Sans 3 Light" w:hAnsi="Source Sans 3 Light" w:cs="Arial"/>
          <w:sz w:val="22"/>
          <w:szCs w:val="22"/>
        </w:rPr>
      </w:pPr>
      <w:r w:rsidRPr="00834F63">
        <w:rPr>
          <w:rFonts w:ascii="Source Sans 3 Light" w:hAnsi="Source Sans 3 Light" w:cs="Arial"/>
          <w:sz w:val="22"/>
          <w:szCs w:val="22"/>
        </w:rPr>
        <w:t xml:space="preserve">Please submit this form by e-mail to </w:t>
      </w:r>
      <w:hyperlink r:id="rId11" w:history="1">
        <w:r w:rsidRPr="00834F63">
          <w:rPr>
            <w:rStyle w:val="Hyperlink"/>
            <w:rFonts w:ascii="Source Sans 3 Light" w:hAnsi="Source Sans 3 Light" w:cs="Arial"/>
            <w:sz w:val="22"/>
            <w:szCs w:val="22"/>
            <w:u w:val="none"/>
          </w:rPr>
          <w:t>enquiries@accord.scot</w:t>
        </w:r>
      </w:hyperlink>
    </w:p>
    <w:p w14:paraId="510D1365" w14:textId="77777777" w:rsidR="00834F63" w:rsidRPr="00834F63" w:rsidRDefault="00834F63" w:rsidP="00834F63">
      <w:pPr>
        <w:rPr>
          <w:rFonts w:ascii="Source Sans 3 Light" w:hAnsi="Source Sans 3 Light" w:cs="Arial"/>
          <w:b/>
          <w:bCs/>
          <w:sz w:val="28"/>
          <w:szCs w:val="28"/>
        </w:rPr>
      </w:pPr>
    </w:p>
    <w:p w14:paraId="7DADFAAE" w14:textId="77777777" w:rsidR="00834F63" w:rsidRPr="00834F63" w:rsidRDefault="00834F63" w:rsidP="00834F63">
      <w:pPr>
        <w:rPr>
          <w:rFonts w:ascii="Source Sans 3 Light" w:hAnsi="Source Sans 3 Light" w:cs="Arial"/>
          <w:b/>
          <w:bCs/>
          <w:i/>
          <w:iCs/>
          <w:sz w:val="18"/>
          <w:szCs w:val="18"/>
        </w:rPr>
      </w:pPr>
      <w:r w:rsidRPr="00834F63">
        <w:rPr>
          <w:rFonts w:ascii="Source Sans 3 Light" w:hAnsi="Source Sans 3 Light" w:cs="Arial"/>
          <w:b/>
          <w:bCs/>
          <w:i/>
          <w:iCs/>
          <w:sz w:val="18"/>
          <w:szCs w:val="18"/>
        </w:rPr>
        <w:t>ACCORD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34F63" w:rsidRPr="00834F63" w14:paraId="088C9BC9" w14:textId="77777777" w:rsidTr="00B00B74">
        <w:trPr>
          <w:trHeight w:val="300"/>
        </w:trPr>
        <w:tc>
          <w:tcPr>
            <w:tcW w:w="4261" w:type="dxa"/>
            <w:shd w:val="clear" w:color="auto" w:fill="auto"/>
          </w:tcPr>
          <w:p w14:paraId="1676E21F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Complaint Categorised as ‘Serious’ (Y/N):</w:t>
            </w:r>
          </w:p>
        </w:tc>
        <w:tc>
          <w:tcPr>
            <w:tcW w:w="4261" w:type="dxa"/>
            <w:shd w:val="clear" w:color="auto" w:fill="auto"/>
          </w:tcPr>
          <w:p w14:paraId="69CD6AF1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  <w:tr w:rsidR="00834F63" w:rsidRPr="00834F63" w14:paraId="6701879F" w14:textId="77777777" w:rsidTr="00B00B74">
        <w:tc>
          <w:tcPr>
            <w:tcW w:w="4261" w:type="dxa"/>
            <w:shd w:val="clear" w:color="auto" w:fill="auto"/>
          </w:tcPr>
          <w:p w14:paraId="154127A4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Complaint Reference No.:</w:t>
            </w:r>
          </w:p>
        </w:tc>
        <w:tc>
          <w:tcPr>
            <w:tcW w:w="4261" w:type="dxa"/>
            <w:shd w:val="clear" w:color="auto" w:fill="auto"/>
          </w:tcPr>
          <w:p w14:paraId="7F9A8C33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  <w:tr w:rsidR="00834F63" w:rsidRPr="00834F63" w14:paraId="019B13CD" w14:textId="77777777" w:rsidTr="00B00B74">
        <w:tc>
          <w:tcPr>
            <w:tcW w:w="4261" w:type="dxa"/>
            <w:shd w:val="clear" w:color="auto" w:fill="auto"/>
          </w:tcPr>
          <w:p w14:paraId="40BCCBC8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Complaint Receipted Date:</w:t>
            </w:r>
          </w:p>
        </w:tc>
        <w:tc>
          <w:tcPr>
            <w:tcW w:w="4261" w:type="dxa"/>
            <w:shd w:val="clear" w:color="auto" w:fill="auto"/>
          </w:tcPr>
          <w:p w14:paraId="25E29C83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  <w:tr w:rsidR="00834F63" w:rsidRPr="00834F63" w14:paraId="5C92E720" w14:textId="77777777" w:rsidTr="00B00B74">
        <w:tc>
          <w:tcPr>
            <w:tcW w:w="4261" w:type="dxa"/>
            <w:shd w:val="clear" w:color="auto" w:fill="auto"/>
          </w:tcPr>
          <w:p w14:paraId="35535A84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Complaint Initial Response Date:</w:t>
            </w:r>
          </w:p>
        </w:tc>
        <w:tc>
          <w:tcPr>
            <w:tcW w:w="4261" w:type="dxa"/>
            <w:shd w:val="clear" w:color="auto" w:fill="auto"/>
          </w:tcPr>
          <w:p w14:paraId="59C458E3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  <w:tr w:rsidR="00834F63" w:rsidRPr="00834F63" w14:paraId="140B7BB4" w14:textId="77777777" w:rsidTr="00B00B74">
        <w:tc>
          <w:tcPr>
            <w:tcW w:w="4261" w:type="dxa"/>
            <w:shd w:val="clear" w:color="auto" w:fill="auto"/>
          </w:tcPr>
          <w:p w14:paraId="0AB992F1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Complaint Closure Date:</w:t>
            </w:r>
          </w:p>
        </w:tc>
        <w:tc>
          <w:tcPr>
            <w:tcW w:w="4261" w:type="dxa"/>
            <w:shd w:val="clear" w:color="auto" w:fill="auto"/>
          </w:tcPr>
          <w:p w14:paraId="0C46D2A3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  <w:tr w:rsidR="00834F63" w:rsidRPr="00834F63" w14:paraId="4E4EB716" w14:textId="77777777" w:rsidTr="00B00B74">
        <w:tc>
          <w:tcPr>
            <w:tcW w:w="4261" w:type="dxa"/>
            <w:shd w:val="clear" w:color="auto" w:fill="auto"/>
          </w:tcPr>
          <w:p w14:paraId="17955C9E" w14:textId="77777777" w:rsidR="00834F63" w:rsidRPr="00834F63" w:rsidRDefault="00834F63" w:rsidP="00B00B74">
            <w:pPr>
              <w:jc w:val="right"/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</w:pPr>
            <w:r w:rsidRPr="00834F63">
              <w:rPr>
                <w:rFonts w:ascii="Source Sans 3 Light" w:hAnsi="Source Sans 3 Light" w:cs="Arial"/>
                <w:i/>
                <w:iCs/>
                <w:sz w:val="18"/>
                <w:szCs w:val="18"/>
              </w:rPr>
              <w:t>Quality Assurance (QA) Sign:</w:t>
            </w:r>
          </w:p>
        </w:tc>
        <w:tc>
          <w:tcPr>
            <w:tcW w:w="4261" w:type="dxa"/>
            <w:shd w:val="clear" w:color="auto" w:fill="auto"/>
          </w:tcPr>
          <w:p w14:paraId="580EE407" w14:textId="77777777" w:rsidR="00834F63" w:rsidRPr="00834F63" w:rsidRDefault="00834F63" w:rsidP="00B00B74">
            <w:pPr>
              <w:jc w:val="center"/>
              <w:rPr>
                <w:rFonts w:ascii="Source Sans 3 Light" w:hAnsi="Source Sans 3 Light" w:cs="Arial"/>
                <w:b/>
                <w:bCs/>
                <w:sz w:val="18"/>
                <w:szCs w:val="18"/>
              </w:rPr>
            </w:pPr>
          </w:p>
        </w:tc>
      </w:tr>
    </w:tbl>
    <w:p w14:paraId="3CD298F7" w14:textId="77777777" w:rsidR="00834F63" w:rsidRPr="00757B35" w:rsidRDefault="00834F63" w:rsidP="00834F63">
      <w:pPr>
        <w:rPr>
          <w:rFonts w:ascii="Arial" w:hAnsi="Arial" w:cs="Arial"/>
          <w:b/>
          <w:bCs/>
          <w:sz w:val="28"/>
          <w:szCs w:val="28"/>
        </w:rPr>
      </w:pPr>
    </w:p>
    <w:p w14:paraId="755297F4" w14:textId="77777777" w:rsidR="00B27BC1" w:rsidRPr="000C369F" w:rsidRDefault="00B27BC1" w:rsidP="00CE2274">
      <w:pPr>
        <w:pStyle w:val="DocumentTitleA"/>
      </w:pPr>
    </w:p>
    <w:sectPr w:rsidR="00B27BC1" w:rsidRPr="000C369F" w:rsidSect="00B84D01">
      <w:headerReference w:type="default" r:id="rId12"/>
      <w:footerReference w:type="even" r:id="rId13"/>
      <w:footerReference w:type="default" r:id="rId14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E5B1" w14:textId="77777777" w:rsidR="004D1FD3" w:rsidRDefault="004D1FD3">
      <w:r>
        <w:separator/>
      </w:r>
    </w:p>
  </w:endnote>
  <w:endnote w:type="continuationSeparator" w:id="0">
    <w:p w14:paraId="0FF67E40" w14:textId="77777777" w:rsidR="004D1FD3" w:rsidRDefault="004D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DC7D3" w14:textId="77777777" w:rsidR="00834F63" w:rsidRDefault="00834F63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0DEDC7D3" w14:textId="77777777" w:rsidR="00834F63" w:rsidRDefault="00834F63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31F52E0F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834F63">
                            <w:t>CR</w:t>
                          </w:r>
                          <w:r w:rsidR="00022A7F">
                            <w:t>0</w:t>
                          </w:r>
                          <w:r w:rsidR="00834F63">
                            <w:t>18-F01</w:t>
                          </w:r>
                          <w:r w:rsidR="000C369F">
                            <w:t xml:space="preserve"> v</w:t>
                          </w:r>
                          <w:r w:rsidR="00834F63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021FEA">
                            <w:t>23 JUL</w:t>
                          </w:r>
                          <w:r w:rsidR="00C35128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31F52E0F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834F63">
                      <w:t>CR</w:t>
                    </w:r>
                    <w:r w:rsidR="00022A7F">
                      <w:t>0</w:t>
                    </w:r>
                    <w:r w:rsidR="00834F63">
                      <w:t>18-F01</w:t>
                    </w:r>
                    <w:r w:rsidR="000C369F">
                      <w:t xml:space="preserve"> v</w:t>
                    </w:r>
                    <w:r w:rsidR="00834F63">
                      <w:t>2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021FEA">
                      <w:t>23 JUL</w:t>
                    </w:r>
                    <w:r w:rsidR="00C35128"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w14:anchorId="559F9A53">
              <v:textbox>
                <w:txbxContent>
                  <w:p w:rsidRPr="009B13A3" w:rsidR="006E6AE2" w:rsidP="006E6AE2" w:rsidRDefault="006E6AE2" w14:paraId="6B428CF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D871" w14:textId="77777777" w:rsidR="004D1FD3" w:rsidRDefault="004D1FD3">
      <w:r>
        <w:separator/>
      </w:r>
    </w:p>
  </w:footnote>
  <w:footnote w:type="continuationSeparator" w:id="0">
    <w:p w14:paraId="186D8D51" w14:textId="77777777" w:rsidR="004D1FD3" w:rsidRDefault="004D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3"/>
  </w:num>
  <w:num w:numId="2" w16cid:durableId="414785922">
    <w:abstractNumId w:val="4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6"/>
  </w:num>
  <w:num w:numId="7" w16cid:durableId="19110369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1FEA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02BF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1FD3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5E645A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4F63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accord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LUHD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3</cp:revision>
  <cp:lastPrinted>2024-10-23T11:36:00Z</cp:lastPrinted>
  <dcterms:created xsi:type="dcterms:W3CDTF">2025-07-03T14:32:00Z</dcterms:created>
  <dcterms:modified xsi:type="dcterms:W3CDTF">2025-07-03T14:52:00Z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